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E8A92" w14:textId="77777777" w:rsidR="00266D55" w:rsidRDefault="00266D55" w:rsidP="00266D55">
      <w:pPr>
        <w:ind w:firstLine="720"/>
        <w:rPr>
          <w:sz w:val="24"/>
          <w:szCs w:val="24"/>
        </w:rPr>
      </w:pPr>
      <w:bookmarkStart w:id="0" w:name="_GoBack"/>
      <w:r>
        <w:rPr>
          <w:noProof/>
        </w:rPr>
        <w:drawing>
          <wp:anchor distT="0" distB="0" distL="114300" distR="114300" simplePos="0" relativeHeight="251658240" behindDoc="0" locked="0" layoutInCell="1" allowOverlap="1" wp14:anchorId="5775E753" wp14:editId="61384699">
            <wp:simplePos x="0" y="0"/>
            <wp:positionH relativeFrom="margin">
              <wp:posOffset>2009775</wp:posOffset>
            </wp:positionH>
            <wp:positionV relativeFrom="paragraph">
              <wp:posOffset>0</wp:posOffset>
            </wp:positionV>
            <wp:extent cx="1733550" cy="1524000"/>
            <wp:effectExtent l="0" t="0" r="0" b="0"/>
            <wp:wrapSquare wrapText="bothSides"/>
            <wp:docPr id="3" name="Picture 3" descr="https://lh5.googleusercontent.com/dT_g_U8jt0ahQ2t-m21dtM6qNrXOwplgc_OYygfhX4MKirEKDnz7KqEXZS553LaV25y_NHMBxv6SWpigjqQyOXLAAGd_n-cuiglQvOipHYuxvmW0w3AzkWwWGk2OdOXjNpy_svbf-H06px-q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dT_g_U8jt0ahQ2t-m21dtM6qNrXOwplgc_OYygfhX4MKirEKDnz7KqEXZS553LaV25y_NHMBxv6SWpigjqQyOXLAAGd_n-cuiglQvOipHYuxvmW0w3AzkWwWGk2OdOXjNpy_svbf-H06px-q9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1524000"/>
                    </a:xfrm>
                    <a:prstGeom prst="rect">
                      <a:avLst/>
                    </a:prstGeom>
                    <a:noFill/>
                    <a:ln>
                      <a:noFill/>
                    </a:ln>
                  </pic:spPr>
                </pic:pic>
              </a:graphicData>
            </a:graphic>
            <wp14:sizeRelH relativeFrom="margin">
              <wp14:pctWidth>0</wp14:pctWidth>
            </wp14:sizeRelH>
          </wp:anchor>
        </w:drawing>
      </w:r>
      <w:r>
        <w:rPr>
          <w:sz w:val="24"/>
          <w:szCs w:val="24"/>
        </w:rPr>
        <w:br w:type="textWrapping" w:clear="all"/>
      </w:r>
      <w:bookmarkEnd w:id="0"/>
      <w:r>
        <w:rPr>
          <w:sz w:val="24"/>
          <w:szCs w:val="24"/>
        </w:rPr>
        <w:t>Latin College Preparatory Charter School</w:t>
      </w:r>
      <w:r>
        <w:rPr>
          <w:sz w:val="24"/>
          <w:szCs w:val="24"/>
        </w:rPr>
        <w:tab/>
      </w:r>
      <w:r>
        <w:rPr>
          <w:sz w:val="24"/>
          <w:szCs w:val="24"/>
        </w:rPr>
        <w:tab/>
      </w:r>
      <w:r>
        <w:rPr>
          <w:sz w:val="24"/>
          <w:szCs w:val="24"/>
        </w:rPr>
        <w:tab/>
        <w:t>Instructor: Mr. Cole</w:t>
      </w:r>
    </w:p>
    <w:p w14:paraId="5226BFCE" w14:textId="77777777" w:rsidR="00266D55" w:rsidRDefault="00266D55">
      <w:pPr>
        <w:rPr>
          <w:sz w:val="24"/>
          <w:szCs w:val="24"/>
        </w:rPr>
      </w:pPr>
      <w:r>
        <w:rPr>
          <w:sz w:val="24"/>
          <w:szCs w:val="24"/>
        </w:rPr>
        <w:t>6</w:t>
      </w:r>
      <w:r w:rsidRPr="00266D55">
        <w:rPr>
          <w:sz w:val="24"/>
          <w:szCs w:val="24"/>
          <w:vertAlign w:val="superscript"/>
        </w:rPr>
        <w:t>th</w:t>
      </w:r>
      <w:r>
        <w:rPr>
          <w:sz w:val="24"/>
          <w:szCs w:val="24"/>
        </w:rPr>
        <w:t xml:space="preserve"> Grade Social Studies Syllabus</w:t>
      </w:r>
      <w:r>
        <w:rPr>
          <w:sz w:val="24"/>
          <w:szCs w:val="24"/>
        </w:rPr>
        <w:tab/>
      </w:r>
      <w:r>
        <w:rPr>
          <w:sz w:val="24"/>
          <w:szCs w:val="24"/>
        </w:rPr>
        <w:tab/>
      </w:r>
      <w:r>
        <w:rPr>
          <w:sz w:val="24"/>
          <w:szCs w:val="24"/>
        </w:rPr>
        <w:tab/>
      </w:r>
      <w:r>
        <w:rPr>
          <w:sz w:val="24"/>
          <w:szCs w:val="24"/>
        </w:rPr>
        <w:tab/>
        <w:t>Email: SCole@LatinCollegePrep.org</w:t>
      </w:r>
    </w:p>
    <w:p w14:paraId="33992797" w14:textId="77777777" w:rsidR="00266D55" w:rsidRDefault="00266D55" w:rsidP="00266D5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School Phone: 404-669-8060</w:t>
      </w:r>
    </w:p>
    <w:p w14:paraId="159098F6" w14:textId="77777777" w:rsidR="00266D55" w:rsidRPr="00266D55" w:rsidRDefault="00266D55" w:rsidP="00266D55">
      <w:pPr>
        <w:rPr>
          <w:sz w:val="24"/>
          <w:szCs w:val="24"/>
        </w:rPr>
      </w:pPr>
      <w:r>
        <w:rPr>
          <w:rFonts w:ascii="Calibri" w:hAnsi="Calibri" w:cs="Calibri"/>
          <w:b/>
          <w:bCs/>
          <w:color w:val="404040"/>
          <w:sz w:val="28"/>
          <w:szCs w:val="28"/>
        </w:rPr>
        <w:t>Overview</w:t>
      </w:r>
    </w:p>
    <w:p w14:paraId="6748C552" w14:textId="77777777" w:rsidR="00266D55" w:rsidRDefault="00266D55" w:rsidP="00266D55">
      <w:pPr>
        <w:pStyle w:val="NormalWeb"/>
        <w:spacing w:before="0" w:beforeAutospacing="0" w:after="200" w:afterAutospacing="0"/>
        <w:jc w:val="both"/>
      </w:pPr>
      <w:r>
        <w:rPr>
          <w:rFonts w:ascii="Calibri" w:hAnsi="Calibri" w:cs="Calibri"/>
          <w:color w:val="404040"/>
          <w:sz w:val="22"/>
          <w:szCs w:val="22"/>
        </w:rPr>
        <w:t>This syllabus is designed to provide students and parents with an overview of the units I plan to teach in Social Studies this year. The units are Latin America, Canada, Europe, and Australia. In each area of the world we will go over their economic structure, governmental structure, geography (both human and physical), major historical events, and we will briefly survey their religious beliefs. These courses use higher order thinking and inquiry based instructional models to explain the concepts related to 6</w:t>
      </w:r>
      <w:r>
        <w:rPr>
          <w:rFonts w:ascii="Calibri" w:hAnsi="Calibri" w:cs="Calibri"/>
          <w:color w:val="404040"/>
          <w:sz w:val="13"/>
          <w:szCs w:val="13"/>
          <w:vertAlign w:val="superscript"/>
        </w:rPr>
        <w:t>th</w:t>
      </w:r>
      <w:r>
        <w:rPr>
          <w:rFonts w:ascii="Calibri" w:hAnsi="Calibri" w:cs="Calibri"/>
          <w:color w:val="404040"/>
          <w:sz w:val="22"/>
          <w:szCs w:val="22"/>
        </w:rPr>
        <w:t xml:space="preserve"> grade standards.</w:t>
      </w:r>
    </w:p>
    <w:p w14:paraId="6DC6BE37" w14:textId="77777777" w:rsidR="00266D55" w:rsidRDefault="00266D55" w:rsidP="00266D55">
      <w:pPr>
        <w:pStyle w:val="NormalWeb"/>
        <w:spacing w:before="0" w:beforeAutospacing="0" w:after="120" w:afterAutospacing="0"/>
        <w:ind w:left="-91"/>
        <w:jc w:val="both"/>
      </w:pPr>
      <w:r>
        <w:rPr>
          <w:rFonts w:ascii="Calibri" w:hAnsi="Calibri" w:cs="Calibri"/>
          <w:b/>
          <w:bCs/>
          <w:color w:val="404040"/>
          <w:sz w:val="28"/>
          <w:szCs w:val="28"/>
        </w:rPr>
        <w:t>Policies &amp; Procedures:</w:t>
      </w:r>
    </w:p>
    <w:p w14:paraId="7C7C459A" w14:textId="77777777" w:rsidR="00266D55" w:rsidRDefault="00266D55" w:rsidP="00266D55">
      <w:pPr>
        <w:pStyle w:val="NormalWeb"/>
        <w:numPr>
          <w:ilvl w:val="0"/>
          <w:numId w:val="1"/>
        </w:numPr>
        <w:spacing w:before="0" w:beforeAutospacing="0" w:after="0" w:afterAutospacing="0"/>
        <w:textAlignment w:val="baseline"/>
        <w:rPr>
          <w:rFonts w:ascii="Arial" w:hAnsi="Arial" w:cs="Arial"/>
          <w:color w:val="000000"/>
          <w:sz w:val="28"/>
          <w:szCs w:val="28"/>
        </w:rPr>
      </w:pPr>
      <w:r>
        <w:rPr>
          <w:rFonts w:ascii="Calibri" w:hAnsi="Calibri" w:cs="Calibri"/>
          <w:color w:val="000000"/>
          <w:sz w:val="20"/>
          <w:szCs w:val="20"/>
        </w:rPr>
        <w:t>Classroom expectations are outlined as a school system:</w:t>
      </w:r>
    </w:p>
    <w:p w14:paraId="46872E70" w14:textId="77777777" w:rsidR="00266D55" w:rsidRDefault="00266D55" w:rsidP="00266D55">
      <w:pPr>
        <w:pStyle w:val="NormalWeb"/>
        <w:numPr>
          <w:ilvl w:val="0"/>
          <w:numId w:val="1"/>
        </w:numPr>
        <w:spacing w:before="0" w:beforeAutospacing="0" w:after="0" w:afterAutospacing="0"/>
        <w:textAlignment w:val="baseline"/>
        <w:rPr>
          <w:rFonts w:ascii="Arial" w:hAnsi="Arial" w:cs="Arial"/>
          <w:color w:val="000000"/>
          <w:sz w:val="28"/>
          <w:szCs w:val="28"/>
        </w:rPr>
      </w:pPr>
      <w:r>
        <w:rPr>
          <w:rFonts w:ascii="Calibri" w:hAnsi="Calibri" w:cs="Calibri"/>
          <w:color w:val="000000"/>
          <w:sz w:val="20"/>
          <w:szCs w:val="20"/>
        </w:rPr>
        <w:t>All Spartan Scholars must be ready to learn when class begins. All should be able to achieve S.T.A.R. as directed.</w:t>
      </w:r>
    </w:p>
    <w:p w14:paraId="4B0D6484" w14:textId="77777777" w:rsidR="00266D55" w:rsidRDefault="00266D55" w:rsidP="00266D55">
      <w:pPr>
        <w:pStyle w:val="NormalWeb"/>
        <w:numPr>
          <w:ilvl w:val="0"/>
          <w:numId w:val="1"/>
        </w:numPr>
        <w:spacing w:before="0" w:beforeAutospacing="0" w:after="0" w:afterAutospacing="0"/>
        <w:textAlignment w:val="baseline"/>
        <w:rPr>
          <w:rFonts w:ascii="Arial" w:hAnsi="Arial" w:cs="Arial"/>
          <w:color w:val="000000"/>
          <w:sz w:val="28"/>
          <w:szCs w:val="28"/>
        </w:rPr>
      </w:pPr>
      <w:r>
        <w:rPr>
          <w:rFonts w:ascii="Calibri" w:hAnsi="Calibri" w:cs="Calibri"/>
          <w:color w:val="000000"/>
          <w:sz w:val="20"/>
          <w:szCs w:val="20"/>
        </w:rPr>
        <w:t>Bathroom and water occurs when the teacher is not teaching. The best time to use the restroom is during break (you will have three). If an emergency arises, Spartan Scholars may use the restroom during the independent practice portion of a lesson. Except for emergencies, there will be no leaving the class in the first and last 10 minutes of class!</w:t>
      </w:r>
    </w:p>
    <w:p w14:paraId="5BD5F005" w14:textId="77777777" w:rsidR="00266D55" w:rsidRPr="00266D55" w:rsidRDefault="00266D55" w:rsidP="00266D55">
      <w:pPr>
        <w:pStyle w:val="NormalWeb"/>
        <w:numPr>
          <w:ilvl w:val="0"/>
          <w:numId w:val="1"/>
        </w:numPr>
        <w:spacing w:before="0" w:beforeAutospacing="0" w:after="0" w:afterAutospacing="0"/>
        <w:ind w:right="-54"/>
        <w:textAlignment w:val="baseline"/>
        <w:rPr>
          <w:rFonts w:ascii="Arial" w:hAnsi="Arial" w:cs="Arial"/>
          <w:color w:val="000000"/>
          <w:sz w:val="28"/>
          <w:szCs w:val="28"/>
        </w:rPr>
      </w:pPr>
      <w:r>
        <w:rPr>
          <w:rFonts w:ascii="Calibri" w:hAnsi="Calibri" w:cs="Calibri"/>
          <w:color w:val="000000"/>
          <w:sz w:val="20"/>
          <w:szCs w:val="20"/>
        </w:rPr>
        <w:t>We are Honest, Respectful, Responsible, and Determined at all times. We are a V.I.L.L.A.G.E.!</w:t>
      </w:r>
    </w:p>
    <w:p w14:paraId="3965E860" w14:textId="77777777" w:rsidR="00266D55" w:rsidRDefault="00266D55" w:rsidP="00266D55">
      <w:pPr>
        <w:pStyle w:val="NormalWeb"/>
        <w:spacing w:before="0" w:beforeAutospacing="0" w:after="0" w:afterAutospacing="0"/>
        <w:ind w:right="-54"/>
        <w:textAlignment w:val="baseline"/>
        <w:rPr>
          <w:rFonts w:ascii="Calibri" w:hAnsi="Calibri" w:cs="Calibri"/>
          <w:color w:val="000000"/>
          <w:sz w:val="20"/>
          <w:szCs w:val="20"/>
        </w:rPr>
      </w:pPr>
    </w:p>
    <w:p w14:paraId="15908EAF" w14:textId="77777777" w:rsidR="00266D55" w:rsidRPr="00266D55" w:rsidRDefault="00266D55" w:rsidP="00266D55">
      <w:pPr>
        <w:spacing w:after="0" w:line="240" w:lineRule="auto"/>
        <w:rPr>
          <w:rFonts w:ascii="Times New Roman" w:eastAsia="Times New Roman" w:hAnsi="Times New Roman" w:cs="Times New Roman"/>
          <w:sz w:val="24"/>
          <w:szCs w:val="24"/>
        </w:rPr>
      </w:pPr>
      <w:r w:rsidRPr="00266D55">
        <w:rPr>
          <w:rFonts w:ascii="Calibri" w:eastAsia="Times New Roman" w:hAnsi="Calibri" w:cs="Calibri"/>
          <w:b/>
          <w:bCs/>
          <w:color w:val="404040"/>
          <w:sz w:val="28"/>
          <w:szCs w:val="28"/>
        </w:rPr>
        <w:t>Grading Scale:</w:t>
      </w:r>
    </w:p>
    <w:p w14:paraId="65BE80F3" w14:textId="77777777" w:rsidR="00266D55" w:rsidRPr="00266D55" w:rsidRDefault="00266D55" w:rsidP="00266D55">
      <w:pPr>
        <w:spacing w:after="200" w:line="240" w:lineRule="auto"/>
        <w:rPr>
          <w:rFonts w:ascii="Times New Roman" w:eastAsia="Times New Roman" w:hAnsi="Times New Roman" w:cs="Times New Roman"/>
          <w:sz w:val="24"/>
          <w:szCs w:val="24"/>
        </w:rPr>
      </w:pPr>
      <w:r w:rsidRPr="00266D55">
        <w:rPr>
          <w:rFonts w:ascii="Calibri" w:eastAsia="Times New Roman" w:hAnsi="Calibri" w:cs="Calibri"/>
          <w:color w:val="000000"/>
          <w:sz w:val="20"/>
          <w:szCs w:val="20"/>
        </w:rPr>
        <w:t>A = 90 and above (excellent achievement)</w:t>
      </w:r>
    </w:p>
    <w:p w14:paraId="5865DF04" w14:textId="77777777" w:rsidR="00266D55" w:rsidRPr="00266D55" w:rsidRDefault="00266D55" w:rsidP="00266D55">
      <w:pPr>
        <w:spacing w:after="200" w:line="240" w:lineRule="auto"/>
        <w:rPr>
          <w:rFonts w:ascii="Times New Roman" w:eastAsia="Times New Roman" w:hAnsi="Times New Roman" w:cs="Times New Roman"/>
          <w:sz w:val="24"/>
          <w:szCs w:val="24"/>
        </w:rPr>
      </w:pPr>
      <w:r w:rsidRPr="00266D55">
        <w:rPr>
          <w:rFonts w:ascii="Calibri" w:eastAsia="Times New Roman" w:hAnsi="Calibri" w:cs="Calibri"/>
          <w:color w:val="000000"/>
          <w:sz w:val="20"/>
          <w:szCs w:val="20"/>
        </w:rPr>
        <w:t>B = 80 - 89 (above average achievement)</w:t>
      </w:r>
    </w:p>
    <w:p w14:paraId="57297624" w14:textId="77777777" w:rsidR="00266D55" w:rsidRPr="00266D55" w:rsidRDefault="00266D55" w:rsidP="00266D55">
      <w:pPr>
        <w:spacing w:after="200" w:line="240" w:lineRule="auto"/>
        <w:rPr>
          <w:rFonts w:ascii="Times New Roman" w:eastAsia="Times New Roman" w:hAnsi="Times New Roman" w:cs="Times New Roman"/>
          <w:sz w:val="24"/>
          <w:szCs w:val="24"/>
        </w:rPr>
      </w:pPr>
      <w:r w:rsidRPr="00266D55">
        <w:rPr>
          <w:rFonts w:ascii="Calibri" w:eastAsia="Times New Roman" w:hAnsi="Calibri" w:cs="Calibri"/>
          <w:color w:val="000000"/>
          <w:sz w:val="20"/>
          <w:szCs w:val="20"/>
        </w:rPr>
        <w:t>C = 70 - 79 (average/poor achievement)</w:t>
      </w:r>
    </w:p>
    <w:p w14:paraId="6CA62D2D" w14:textId="77777777" w:rsidR="00266D55" w:rsidRDefault="00266D55" w:rsidP="00266D55">
      <w:pPr>
        <w:pStyle w:val="NormalWeb"/>
        <w:spacing w:before="0" w:beforeAutospacing="0" w:after="0" w:afterAutospacing="0"/>
        <w:ind w:right="-54"/>
        <w:textAlignment w:val="baseline"/>
        <w:rPr>
          <w:rFonts w:ascii="Calibri" w:hAnsi="Calibri" w:cs="Calibri"/>
          <w:color w:val="000000"/>
          <w:sz w:val="20"/>
          <w:szCs w:val="20"/>
        </w:rPr>
      </w:pPr>
      <w:r w:rsidRPr="00266D55">
        <w:rPr>
          <w:rFonts w:ascii="Calibri" w:hAnsi="Calibri" w:cs="Calibri"/>
          <w:color w:val="000000"/>
          <w:sz w:val="20"/>
          <w:szCs w:val="20"/>
        </w:rPr>
        <w:t>F = 69 and below (failure to show achievement)</w:t>
      </w:r>
    </w:p>
    <w:p w14:paraId="3E1FF8FB" w14:textId="77777777" w:rsidR="00FB389C" w:rsidRDefault="00FB389C" w:rsidP="00266D55">
      <w:pPr>
        <w:pStyle w:val="NormalWeb"/>
        <w:spacing w:before="0" w:beforeAutospacing="0" w:after="0" w:afterAutospacing="0"/>
        <w:ind w:right="-54"/>
        <w:textAlignment w:val="baseline"/>
        <w:rPr>
          <w:rFonts w:ascii="Calibri" w:hAnsi="Calibri" w:cs="Calibri"/>
          <w:color w:val="000000"/>
          <w:sz w:val="20"/>
          <w:szCs w:val="20"/>
        </w:rPr>
      </w:pPr>
    </w:p>
    <w:p w14:paraId="6B9F82BB" w14:textId="77777777" w:rsidR="00FB389C" w:rsidRDefault="00FB389C" w:rsidP="00FB389C">
      <w:pPr>
        <w:pStyle w:val="NormalWeb"/>
        <w:spacing w:before="0" w:beforeAutospacing="0" w:after="140" w:afterAutospacing="0"/>
        <w:ind w:right="-54"/>
      </w:pPr>
      <w:r>
        <w:rPr>
          <w:rFonts w:ascii="Calibri" w:hAnsi="Calibri" w:cs="Calibri"/>
          <w:b/>
          <w:bCs/>
          <w:color w:val="404040"/>
          <w:sz w:val="28"/>
          <w:szCs w:val="28"/>
        </w:rPr>
        <w:t>Late Work Policy:</w:t>
      </w:r>
    </w:p>
    <w:p w14:paraId="6167400F" w14:textId="77777777" w:rsidR="00FB389C" w:rsidRDefault="00FB389C" w:rsidP="00FB389C">
      <w:pPr>
        <w:pStyle w:val="NormalWeb"/>
        <w:spacing w:before="0" w:beforeAutospacing="0" w:after="140" w:afterAutospacing="0"/>
        <w:ind w:right="-58"/>
      </w:pPr>
      <w:r>
        <w:rPr>
          <w:rFonts w:ascii="Calibri" w:hAnsi="Calibri" w:cs="Calibri"/>
          <w:color w:val="404040"/>
          <w:sz w:val="22"/>
          <w:szCs w:val="22"/>
        </w:rPr>
        <w:t xml:space="preserve">An automatic 10 points will be deducted each day from any assignment that is turned in past the due date. After 10 days the assignment will receive a </w:t>
      </w:r>
      <w:r>
        <w:rPr>
          <w:rFonts w:ascii="Calibri" w:hAnsi="Calibri" w:cs="Calibri"/>
          <w:b/>
          <w:bCs/>
          <w:i/>
          <w:iCs/>
          <w:color w:val="404040"/>
          <w:sz w:val="22"/>
          <w:szCs w:val="22"/>
          <w:u w:val="single"/>
        </w:rPr>
        <w:t>permanent</w:t>
      </w:r>
      <w:r>
        <w:rPr>
          <w:rFonts w:ascii="Calibri" w:hAnsi="Calibri" w:cs="Calibri"/>
          <w:color w:val="404040"/>
          <w:sz w:val="22"/>
          <w:szCs w:val="22"/>
        </w:rPr>
        <w:t xml:space="preserve"> zero. </w:t>
      </w:r>
    </w:p>
    <w:p w14:paraId="511170AA" w14:textId="77777777" w:rsidR="00FB389C" w:rsidRDefault="00FB389C" w:rsidP="00266D55">
      <w:pPr>
        <w:pStyle w:val="NormalWeb"/>
        <w:spacing w:before="0" w:beforeAutospacing="0" w:after="0" w:afterAutospacing="0"/>
        <w:ind w:right="-54"/>
        <w:textAlignment w:val="baseline"/>
        <w:rPr>
          <w:rFonts w:ascii="Arial" w:hAnsi="Arial" w:cs="Arial"/>
          <w:color w:val="000000"/>
          <w:sz w:val="28"/>
          <w:szCs w:val="28"/>
        </w:rPr>
      </w:pPr>
    </w:p>
    <w:p w14:paraId="251C1535" w14:textId="77777777" w:rsidR="00FB389C" w:rsidRDefault="00FB389C" w:rsidP="00266D55">
      <w:pPr>
        <w:pStyle w:val="NormalWeb"/>
        <w:spacing w:before="0" w:beforeAutospacing="0" w:after="0" w:afterAutospacing="0"/>
        <w:ind w:right="-54"/>
        <w:textAlignment w:val="baseline"/>
        <w:rPr>
          <w:rFonts w:ascii="Arial" w:hAnsi="Arial" w:cs="Arial"/>
          <w:color w:val="000000"/>
          <w:sz w:val="28"/>
          <w:szCs w:val="28"/>
        </w:rPr>
      </w:pPr>
    </w:p>
    <w:p w14:paraId="416657DD" w14:textId="77777777" w:rsidR="00FB389C" w:rsidRPr="00FB389C" w:rsidRDefault="00FB389C" w:rsidP="00FB389C">
      <w:pPr>
        <w:spacing w:after="100" w:line="240" w:lineRule="auto"/>
        <w:rPr>
          <w:rFonts w:ascii="Times New Roman" w:eastAsia="Times New Roman" w:hAnsi="Times New Roman" w:cs="Times New Roman"/>
          <w:sz w:val="24"/>
          <w:szCs w:val="24"/>
        </w:rPr>
      </w:pPr>
      <w:r w:rsidRPr="00FB389C">
        <w:rPr>
          <w:rFonts w:ascii="Calibri" w:eastAsia="Times New Roman" w:hAnsi="Calibri" w:cs="Calibri"/>
          <w:color w:val="404040"/>
          <w:sz w:val="28"/>
          <w:szCs w:val="28"/>
        </w:rPr>
        <w:lastRenderedPageBreak/>
        <w:t>Student Assessment Areas:</w:t>
      </w:r>
    </w:p>
    <w:p w14:paraId="0E458950" w14:textId="77777777" w:rsidR="00FB389C" w:rsidRPr="00FB389C" w:rsidRDefault="00FB389C" w:rsidP="00FB389C">
      <w:pPr>
        <w:spacing w:after="140" w:line="240" w:lineRule="auto"/>
        <w:jc w:val="both"/>
        <w:rPr>
          <w:rFonts w:ascii="Times New Roman" w:eastAsia="Times New Roman" w:hAnsi="Times New Roman" w:cs="Times New Roman"/>
          <w:sz w:val="24"/>
          <w:szCs w:val="24"/>
        </w:rPr>
      </w:pPr>
      <w:r w:rsidRPr="00FB389C">
        <w:rPr>
          <w:rFonts w:ascii="Calibri" w:eastAsia="Times New Roman" w:hAnsi="Calibri" w:cs="Calibri"/>
          <w:b/>
          <w:bCs/>
          <w:color w:val="404040"/>
          <w:u w:val="single"/>
        </w:rPr>
        <w:t>Homework</w:t>
      </w:r>
      <w:r w:rsidRPr="00FB389C">
        <w:rPr>
          <w:rFonts w:ascii="Calibri" w:eastAsia="Times New Roman" w:hAnsi="Calibri" w:cs="Calibri"/>
          <w:color w:val="404040"/>
        </w:rPr>
        <w:t>: Homework counts as 10% of your grade.</w:t>
      </w:r>
    </w:p>
    <w:p w14:paraId="1CB1753E" w14:textId="77777777" w:rsidR="00FB389C" w:rsidRPr="00FB389C" w:rsidRDefault="00FB389C" w:rsidP="00FB389C">
      <w:pPr>
        <w:spacing w:after="0" w:line="240" w:lineRule="auto"/>
        <w:rPr>
          <w:rFonts w:ascii="Times New Roman" w:eastAsia="Times New Roman" w:hAnsi="Times New Roman" w:cs="Times New Roman"/>
          <w:sz w:val="24"/>
          <w:szCs w:val="24"/>
        </w:rPr>
      </w:pPr>
    </w:p>
    <w:p w14:paraId="5EEB8152" w14:textId="77777777" w:rsidR="00FB389C" w:rsidRPr="00FB389C" w:rsidRDefault="00FB389C" w:rsidP="00FB389C">
      <w:pPr>
        <w:spacing w:after="0" w:line="240" w:lineRule="auto"/>
        <w:rPr>
          <w:rFonts w:ascii="Times New Roman" w:eastAsia="Times New Roman" w:hAnsi="Times New Roman" w:cs="Times New Roman"/>
          <w:sz w:val="24"/>
          <w:szCs w:val="24"/>
        </w:rPr>
      </w:pPr>
      <w:r w:rsidRPr="00FB389C">
        <w:rPr>
          <w:rFonts w:ascii="Calibri" w:eastAsia="Times New Roman" w:hAnsi="Calibri" w:cs="Calibri"/>
          <w:color w:val="404040"/>
        </w:rPr>
        <w:t>Each assignment must be:</w:t>
      </w:r>
    </w:p>
    <w:p w14:paraId="0BCD10AB" w14:textId="77777777" w:rsidR="00FB389C" w:rsidRPr="00FB389C" w:rsidRDefault="00FB389C" w:rsidP="00FB389C">
      <w:pPr>
        <w:numPr>
          <w:ilvl w:val="0"/>
          <w:numId w:val="2"/>
        </w:numPr>
        <w:spacing w:after="0" w:line="240" w:lineRule="auto"/>
        <w:ind w:left="540"/>
        <w:textAlignment w:val="baseline"/>
        <w:rPr>
          <w:rFonts w:ascii="Arial" w:eastAsia="Times New Roman" w:hAnsi="Arial" w:cs="Arial"/>
          <w:color w:val="000000"/>
          <w:sz w:val="28"/>
          <w:szCs w:val="28"/>
        </w:rPr>
      </w:pPr>
      <w:r w:rsidRPr="00FB389C">
        <w:rPr>
          <w:rFonts w:ascii="Calibri" w:eastAsia="Times New Roman" w:hAnsi="Calibri" w:cs="Calibri"/>
          <w:color w:val="000000"/>
        </w:rPr>
        <w:t>written neatly and done to the best of your ability.</w:t>
      </w:r>
    </w:p>
    <w:p w14:paraId="5505167C" w14:textId="77777777" w:rsidR="00FB389C" w:rsidRPr="00FB389C" w:rsidRDefault="00FB389C" w:rsidP="00FB389C">
      <w:pPr>
        <w:numPr>
          <w:ilvl w:val="0"/>
          <w:numId w:val="2"/>
        </w:numPr>
        <w:spacing w:after="0" w:line="240" w:lineRule="auto"/>
        <w:ind w:left="540"/>
        <w:textAlignment w:val="baseline"/>
        <w:rPr>
          <w:rFonts w:ascii="Arial" w:eastAsia="Times New Roman" w:hAnsi="Arial" w:cs="Arial"/>
          <w:color w:val="000000"/>
          <w:sz w:val="28"/>
          <w:szCs w:val="28"/>
        </w:rPr>
      </w:pPr>
      <w:r w:rsidRPr="00FB389C">
        <w:rPr>
          <w:rFonts w:ascii="Calibri" w:eastAsia="Times New Roman" w:hAnsi="Calibri" w:cs="Calibri"/>
          <w:color w:val="000000"/>
        </w:rPr>
        <w:t xml:space="preserve">no more than a 20-minute assignment, unless specified otherwise. </w:t>
      </w:r>
    </w:p>
    <w:p w14:paraId="3F3C6CE3" w14:textId="77777777" w:rsidR="00FB389C" w:rsidRPr="00FB389C" w:rsidRDefault="00FB389C" w:rsidP="00FB389C">
      <w:pPr>
        <w:numPr>
          <w:ilvl w:val="0"/>
          <w:numId w:val="2"/>
        </w:numPr>
        <w:spacing w:after="0" w:line="240" w:lineRule="auto"/>
        <w:ind w:left="540"/>
        <w:jc w:val="both"/>
        <w:textAlignment w:val="baseline"/>
        <w:rPr>
          <w:rFonts w:ascii="Arial" w:eastAsia="Times New Roman" w:hAnsi="Arial" w:cs="Arial"/>
          <w:color w:val="000000"/>
          <w:sz w:val="28"/>
          <w:szCs w:val="28"/>
        </w:rPr>
      </w:pPr>
      <w:r w:rsidRPr="00FB389C">
        <w:rPr>
          <w:rFonts w:ascii="Calibri" w:eastAsia="Times New Roman" w:hAnsi="Calibri" w:cs="Calibri"/>
          <w:color w:val="000000"/>
        </w:rPr>
        <w:t>turned in to the teacher at the beginning of each class period.  </w:t>
      </w:r>
    </w:p>
    <w:p w14:paraId="0C2A1224" w14:textId="77777777" w:rsidR="00FB389C" w:rsidRPr="00FB389C" w:rsidRDefault="00FB389C" w:rsidP="00FB389C">
      <w:pPr>
        <w:spacing w:after="0" w:line="240" w:lineRule="auto"/>
        <w:rPr>
          <w:rFonts w:ascii="Times New Roman" w:eastAsia="Times New Roman" w:hAnsi="Times New Roman" w:cs="Times New Roman"/>
          <w:sz w:val="24"/>
          <w:szCs w:val="24"/>
        </w:rPr>
      </w:pPr>
    </w:p>
    <w:p w14:paraId="4506A21B" w14:textId="77777777" w:rsidR="00FB389C" w:rsidRPr="00FB389C" w:rsidRDefault="00FB389C" w:rsidP="00FB389C">
      <w:pPr>
        <w:spacing w:after="140" w:line="240" w:lineRule="auto"/>
        <w:jc w:val="both"/>
        <w:rPr>
          <w:rFonts w:ascii="Times New Roman" w:eastAsia="Times New Roman" w:hAnsi="Times New Roman" w:cs="Times New Roman"/>
          <w:sz w:val="24"/>
          <w:szCs w:val="24"/>
        </w:rPr>
      </w:pPr>
      <w:r w:rsidRPr="00FB389C">
        <w:rPr>
          <w:rFonts w:ascii="Calibri" w:eastAsia="Times New Roman" w:hAnsi="Calibri" w:cs="Calibri"/>
          <w:b/>
          <w:bCs/>
          <w:color w:val="404040"/>
          <w:u w:val="single"/>
        </w:rPr>
        <w:t>Classwork/Daily Work Activities</w:t>
      </w:r>
      <w:r w:rsidRPr="00FB389C">
        <w:rPr>
          <w:rFonts w:ascii="Calibri" w:eastAsia="Times New Roman" w:hAnsi="Calibri" w:cs="Calibri"/>
          <w:color w:val="404040"/>
        </w:rPr>
        <w:t>: Classwork counts as 15% of your grade.</w:t>
      </w:r>
    </w:p>
    <w:p w14:paraId="2A85B409" w14:textId="77777777" w:rsidR="00FB389C" w:rsidRPr="00FB389C" w:rsidRDefault="00FB389C" w:rsidP="00FB389C">
      <w:pPr>
        <w:spacing w:after="140" w:line="240" w:lineRule="auto"/>
        <w:jc w:val="both"/>
        <w:rPr>
          <w:rFonts w:ascii="Times New Roman" w:eastAsia="Times New Roman" w:hAnsi="Times New Roman" w:cs="Times New Roman"/>
          <w:sz w:val="24"/>
          <w:szCs w:val="24"/>
        </w:rPr>
      </w:pPr>
      <w:r w:rsidRPr="00FB389C">
        <w:rPr>
          <w:rFonts w:ascii="Calibri" w:eastAsia="Times New Roman" w:hAnsi="Calibri" w:cs="Calibri"/>
          <w:b/>
          <w:bCs/>
          <w:color w:val="404040"/>
          <w:u w:val="single"/>
        </w:rPr>
        <w:t>Labs/Projects</w:t>
      </w:r>
      <w:r w:rsidRPr="00FB389C">
        <w:rPr>
          <w:rFonts w:ascii="Calibri" w:eastAsia="Times New Roman" w:hAnsi="Calibri" w:cs="Calibri"/>
          <w:color w:val="404040"/>
        </w:rPr>
        <w:t xml:space="preserve">: Students will be required to complete a social science fair project that will require </w:t>
      </w:r>
      <w:r w:rsidRPr="00FB389C">
        <w:rPr>
          <w:rFonts w:ascii="Calibri" w:eastAsia="Times New Roman" w:hAnsi="Calibri" w:cs="Calibri"/>
          <w:b/>
          <w:bCs/>
          <w:color w:val="404040"/>
        </w:rPr>
        <w:t>independent</w:t>
      </w:r>
      <w:r w:rsidRPr="00FB389C">
        <w:rPr>
          <w:rFonts w:ascii="Calibri" w:eastAsia="Times New Roman" w:hAnsi="Calibri" w:cs="Calibri"/>
          <w:color w:val="404040"/>
        </w:rPr>
        <w:t xml:space="preserve"> research, a tri-fold board, and them presenting their research confidently to the class.   </w:t>
      </w:r>
    </w:p>
    <w:p w14:paraId="66588905" w14:textId="77777777" w:rsidR="00FB389C" w:rsidRPr="00FB389C" w:rsidRDefault="00FB389C" w:rsidP="00FB389C">
      <w:pPr>
        <w:spacing w:after="140" w:line="240" w:lineRule="auto"/>
        <w:jc w:val="both"/>
        <w:rPr>
          <w:rFonts w:ascii="Times New Roman" w:eastAsia="Times New Roman" w:hAnsi="Times New Roman" w:cs="Times New Roman"/>
          <w:sz w:val="24"/>
          <w:szCs w:val="24"/>
        </w:rPr>
      </w:pPr>
      <w:r w:rsidRPr="00FB389C">
        <w:rPr>
          <w:rFonts w:ascii="Calibri" w:eastAsia="Times New Roman" w:hAnsi="Calibri" w:cs="Calibri"/>
          <w:b/>
          <w:bCs/>
          <w:color w:val="404040"/>
          <w:u w:val="single"/>
        </w:rPr>
        <w:t>Quizzes/Weekly Assessments</w:t>
      </w:r>
      <w:r w:rsidRPr="00FB389C">
        <w:rPr>
          <w:rFonts w:ascii="Calibri" w:eastAsia="Times New Roman" w:hAnsi="Calibri" w:cs="Calibri"/>
          <w:color w:val="404040"/>
        </w:rPr>
        <w:t>: Quizzes will be given throughout each unit and students will be given adequate notice. Quizzes are used to assess what information students have mastered and what needs more work. Quizzes are worth 35% of your grade.</w:t>
      </w:r>
    </w:p>
    <w:p w14:paraId="6D8D7728" w14:textId="77777777" w:rsidR="00FB389C" w:rsidRPr="00FB389C" w:rsidRDefault="00FB389C" w:rsidP="00FB389C">
      <w:pPr>
        <w:spacing w:after="140" w:line="240" w:lineRule="auto"/>
        <w:jc w:val="both"/>
        <w:rPr>
          <w:rFonts w:ascii="Times New Roman" w:eastAsia="Times New Roman" w:hAnsi="Times New Roman" w:cs="Times New Roman"/>
          <w:sz w:val="24"/>
          <w:szCs w:val="24"/>
        </w:rPr>
      </w:pPr>
      <w:r w:rsidRPr="00FB389C">
        <w:rPr>
          <w:rFonts w:ascii="Calibri" w:eastAsia="Times New Roman" w:hAnsi="Calibri" w:cs="Calibri"/>
          <w:b/>
          <w:bCs/>
          <w:color w:val="404040"/>
          <w:u w:val="single"/>
        </w:rPr>
        <w:t>Test</w:t>
      </w:r>
      <w:r w:rsidRPr="00FB389C">
        <w:rPr>
          <w:rFonts w:ascii="Calibri" w:eastAsia="Times New Roman" w:hAnsi="Calibri" w:cs="Calibri"/>
          <w:b/>
          <w:bCs/>
          <w:color w:val="404040"/>
        </w:rPr>
        <w:t xml:space="preserve">: </w:t>
      </w:r>
      <w:r w:rsidRPr="00FB389C">
        <w:rPr>
          <w:rFonts w:ascii="Calibri" w:eastAsia="Times New Roman" w:hAnsi="Calibri" w:cs="Calibri"/>
          <w:color w:val="404040"/>
        </w:rPr>
        <w:t xml:space="preserve">Tests will be given at the end of a unit to assess overall knowledge.  Students and parents will receive at least two </w:t>
      </w:r>
      <w:proofErr w:type="spellStart"/>
      <w:r w:rsidRPr="00FB389C">
        <w:rPr>
          <w:rFonts w:ascii="Calibri" w:eastAsia="Times New Roman" w:hAnsi="Calibri" w:cs="Calibri"/>
          <w:color w:val="404040"/>
        </w:rPr>
        <w:t>weeks notice</w:t>
      </w:r>
      <w:proofErr w:type="spellEnd"/>
      <w:r w:rsidRPr="00FB389C">
        <w:rPr>
          <w:rFonts w:ascii="Calibri" w:eastAsia="Times New Roman" w:hAnsi="Calibri" w:cs="Calibri"/>
          <w:color w:val="404040"/>
        </w:rPr>
        <w:t xml:space="preserve"> before a test is given. Tests count as 40% of your grade.</w:t>
      </w:r>
    </w:p>
    <w:p w14:paraId="67211A69" w14:textId="77777777" w:rsidR="00266D55" w:rsidRDefault="00FB389C" w:rsidP="00FB389C">
      <w:pPr>
        <w:rPr>
          <w:rFonts w:ascii="Calibri" w:eastAsia="Times New Roman" w:hAnsi="Calibri" w:cs="Calibri"/>
          <w:b/>
          <w:bCs/>
          <w:i/>
          <w:iCs/>
          <w:color w:val="404040"/>
        </w:rPr>
      </w:pPr>
      <w:r w:rsidRPr="00FB389C">
        <w:rPr>
          <w:rFonts w:ascii="Times New Roman" w:eastAsia="Times New Roman" w:hAnsi="Times New Roman" w:cs="Times New Roman"/>
          <w:sz w:val="24"/>
          <w:szCs w:val="24"/>
        </w:rPr>
        <w:br/>
      </w:r>
      <w:r w:rsidRPr="00FB389C">
        <w:rPr>
          <w:rFonts w:ascii="Calibri" w:eastAsia="Times New Roman" w:hAnsi="Calibri" w:cs="Calibri"/>
          <w:b/>
          <w:bCs/>
          <w:i/>
          <w:iCs/>
          <w:color w:val="404040"/>
        </w:rPr>
        <w:t>Reports cards will be sent home after the 9</w:t>
      </w:r>
      <w:r w:rsidRPr="00FB389C">
        <w:rPr>
          <w:rFonts w:ascii="Calibri" w:eastAsia="Times New Roman" w:hAnsi="Calibri" w:cs="Calibri"/>
          <w:b/>
          <w:bCs/>
          <w:i/>
          <w:iCs/>
          <w:color w:val="404040"/>
          <w:sz w:val="13"/>
          <w:szCs w:val="13"/>
          <w:vertAlign w:val="superscript"/>
        </w:rPr>
        <w:t>th</w:t>
      </w:r>
      <w:r w:rsidRPr="00FB389C">
        <w:rPr>
          <w:rFonts w:ascii="Calibri" w:eastAsia="Times New Roman" w:hAnsi="Calibri" w:cs="Calibri"/>
          <w:b/>
          <w:bCs/>
          <w:i/>
          <w:iCs/>
          <w:color w:val="404040"/>
        </w:rPr>
        <w:t xml:space="preserve"> week of the term.</w:t>
      </w:r>
    </w:p>
    <w:p w14:paraId="7BFF2919" w14:textId="77777777" w:rsidR="00075C31" w:rsidRDefault="00FB389C" w:rsidP="00075C31">
      <w:pPr>
        <w:rPr>
          <w:b/>
          <w:sz w:val="28"/>
          <w:szCs w:val="28"/>
        </w:rPr>
      </w:pPr>
      <w:r w:rsidRPr="00FB389C">
        <w:rPr>
          <w:b/>
          <w:sz w:val="28"/>
          <w:szCs w:val="28"/>
        </w:rPr>
        <w:t xml:space="preserve">Student </w:t>
      </w:r>
      <w:r>
        <w:rPr>
          <w:b/>
          <w:sz w:val="28"/>
          <w:szCs w:val="28"/>
        </w:rPr>
        <w:t xml:space="preserve">Supply </w:t>
      </w:r>
      <w:r w:rsidRPr="00FB389C">
        <w:rPr>
          <w:b/>
          <w:sz w:val="28"/>
          <w:szCs w:val="28"/>
        </w:rPr>
        <w:t>List</w:t>
      </w:r>
    </w:p>
    <w:p w14:paraId="06D8A70F" w14:textId="77777777" w:rsidR="00075C31" w:rsidRPr="00075C31" w:rsidRDefault="00FB389C" w:rsidP="00075C31">
      <w:pPr>
        <w:spacing w:line="276" w:lineRule="auto"/>
        <w:rPr>
          <w:b/>
          <w:sz w:val="28"/>
          <w:szCs w:val="28"/>
        </w:rPr>
      </w:pPr>
      <w:r w:rsidRPr="00FB389C">
        <w:rPr>
          <w:b/>
          <w:sz w:val="24"/>
          <w:szCs w:val="24"/>
        </w:rPr>
        <w:t xml:space="preserve">It is imperative that scholars have a three-ring binder and a composition notebook to be used only in our Social Studies Class. </w:t>
      </w:r>
      <w:r>
        <w:rPr>
          <w:sz w:val="24"/>
          <w:szCs w:val="24"/>
        </w:rPr>
        <w:t xml:space="preserve">Their binder will be divided into four sections: Classwork, Homework, Notes, and Assessments. It is extremely imperative that you keep an orderly binder for our class because we will make a portfolio at the end of the semester with all of </w:t>
      </w:r>
      <w:r w:rsidR="00075C31">
        <w:rPr>
          <w:sz w:val="24"/>
          <w:szCs w:val="24"/>
        </w:rPr>
        <w:t xml:space="preserve">your work. </w:t>
      </w:r>
      <w:r w:rsidR="00075C31" w:rsidRPr="00075C31">
        <w:rPr>
          <w:rFonts w:ascii="Calibri" w:eastAsia="Times New Roman" w:hAnsi="Calibri" w:cs="Calibri"/>
          <w:smallCaps/>
          <w:color w:val="404040"/>
          <w:sz w:val="28"/>
          <w:szCs w:val="28"/>
        </w:rPr>
        <w:t>T</w:t>
      </w:r>
      <w:r w:rsidR="00075C31">
        <w:rPr>
          <w:rFonts w:ascii="Calibri" w:eastAsia="Times New Roman" w:hAnsi="Calibri" w:cs="Calibri"/>
          <w:color w:val="404040"/>
          <w:sz w:val="28"/>
          <w:szCs w:val="28"/>
        </w:rPr>
        <w:t xml:space="preserve">ips for Parents:  </w:t>
      </w:r>
    </w:p>
    <w:p w14:paraId="408DB168" w14:textId="77777777" w:rsidR="00075C31" w:rsidRPr="00075C31" w:rsidRDefault="00075C31" w:rsidP="00075C31">
      <w:pPr>
        <w:numPr>
          <w:ilvl w:val="0"/>
          <w:numId w:val="3"/>
        </w:numPr>
        <w:spacing w:after="0" w:line="240" w:lineRule="auto"/>
        <w:ind w:left="630" w:right="-900"/>
        <w:textAlignment w:val="baseline"/>
        <w:rPr>
          <w:rFonts w:ascii="Arial" w:eastAsia="Times New Roman" w:hAnsi="Arial" w:cs="Arial"/>
          <w:color w:val="404040"/>
        </w:rPr>
      </w:pPr>
      <w:r w:rsidRPr="00075C31">
        <w:rPr>
          <w:rFonts w:ascii="Calibri" w:eastAsia="Times New Roman" w:hAnsi="Calibri" w:cs="Calibri"/>
          <w:color w:val="404040"/>
        </w:rPr>
        <w:t xml:space="preserve">Make sure your scholar turns in all missing, late and absent work </w:t>
      </w:r>
      <w:r w:rsidRPr="00075C31">
        <w:rPr>
          <w:rFonts w:ascii="Calibri" w:eastAsia="Times New Roman" w:hAnsi="Calibri" w:cs="Calibri"/>
          <w:color w:val="404040"/>
          <w:u w:val="single"/>
        </w:rPr>
        <w:t>ON TIME</w:t>
      </w:r>
      <w:r w:rsidRPr="00075C31">
        <w:rPr>
          <w:rFonts w:ascii="Calibri" w:eastAsia="Times New Roman" w:hAnsi="Calibri" w:cs="Calibri"/>
          <w:color w:val="404040"/>
        </w:rPr>
        <w:t>.</w:t>
      </w:r>
    </w:p>
    <w:p w14:paraId="16DBBD26" w14:textId="77777777" w:rsidR="00075C31" w:rsidRPr="00075C31" w:rsidRDefault="00075C31" w:rsidP="00075C31">
      <w:pPr>
        <w:numPr>
          <w:ilvl w:val="0"/>
          <w:numId w:val="3"/>
        </w:numPr>
        <w:spacing w:after="0" w:line="240" w:lineRule="auto"/>
        <w:ind w:left="630" w:right="-900"/>
        <w:textAlignment w:val="baseline"/>
        <w:rPr>
          <w:rFonts w:ascii="Arial" w:eastAsia="Times New Roman" w:hAnsi="Arial" w:cs="Arial"/>
          <w:color w:val="404040"/>
        </w:rPr>
      </w:pPr>
      <w:r w:rsidRPr="00075C31">
        <w:rPr>
          <w:rFonts w:ascii="Calibri" w:eastAsia="Times New Roman" w:hAnsi="Calibri" w:cs="Calibri"/>
          <w:color w:val="404040"/>
        </w:rPr>
        <w:t>Take your Scholar to the public library to check out books that they are interested in.</w:t>
      </w:r>
    </w:p>
    <w:p w14:paraId="06F41088" w14:textId="77777777" w:rsidR="00075C31" w:rsidRPr="00075C31" w:rsidRDefault="00075C31" w:rsidP="00075C31">
      <w:pPr>
        <w:numPr>
          <w:ilvl w:val="0"/>
          <w:numId w:val="3"/>
        </w:numPr>
        <w:spacing w:after="0" w:line="240" w:lineRule="auto"/>
        <w:ind w:left="630" w:right="-900"/>
        <w:textAlignment w:val="baseline"/>
        <w:rPr>
          <w:rFonts w:ascii="Arial" w:eastAsia="Times New Roman" w:hAnsi="Arial" w:cs="Arial"/>
          <w:color w:val="404040"/>
        </w:rPr>
      </w:pPr>
      <w:r w:rsidRPr="00075C31">
        <w:rPr>
          <w:rFonts w:ascii="Calibri" w:eastAsia="Times New Roman" w:hAnsi="Calibri" w:cs="Calibri"/>
          <w:color w:val="404040"/>
        </w:rPr>
        <w:t>Make sure your scholar has materials at home for assignments.</w:t>
      </w:r>
    </w:p>
    <w:p w14:paraId="5C2AEDF2" w14:textId="77777777" w:rsidR="00075C31" w:rsidRDefault="00075C31" w:rsidP="00075C31">
      <w:pPr>
        <w:rPr>
          <w:sz w:val="24"/>
          <w:szCs w:val="24"/>
        </w:rPr>
      </w:pPr>
      <w:r w:rsidRPr="00075C31">
        <w:rPr>
          <w:sz w:val="24"/>
          <w:szCs w:val="24"/>
        </w:rPr>
        <w:t>Final Suggestions for Spartan Scholars:</w:t>
      </w:r>
    </w:p>
    <w:p w14:paraId="75F7541F" w14:textId="77777777" w:rsidR="00075C31" w:rsidRPr="00075C31" w:rsidRDefault="00075C31" w:rsidP="00075C31">
      <w:pPr>
        <w:pStyle w:val="ListParagraph"/>
        <w:numPr>
          <w:ilvl w:val="0"/>
          <w:numId w:val="4"/>
        </w:numPr>
        <w:rPr>
          <w:sz w:val="24"/>
          <w:szCs w:val="24"/>
        </w:rPr>
      </w:pPr>
      <w:r>
        <w:rPr>
          <w:sz w:val="24"/>
          <w:szCs w:val="24"/>
        </w:rPr>
        <w:t xml:space="preserve">Participate in class and </w:t>
      </w:r>
      <w:r w:rsidRPr="00075C31">
        <w:rPr>
          <w:sz w:val="24"/>
          <w:szCs w:val="24"/>
        </w:rPr>
        <w:t>Take good notes!  (You will need them!)</w:t>
      </w:r>
    </w:p>
    <w:p w14:paraId="2C632917" w14:textId="77777777" w:rsidR="00075C31" w:rsidRPr="00075C31" w:rsidRDefault="00075C31" w:rsidP="00075C31">
      <w:pPr>
        <w:numPr>
          <w:ilvl w:val="0"/>
          <w:numId w:val="4"/>
        </w:numPr>
        <w:rPr>
          <w:sz w:val="24"/>
          <w:szCs w:val="24"/>
        </w:rPr>
      </w:pPr>
      <w:r w:rsidRPr="00075C31">
        <w:rPr>
          <w:sz w:val="24"/>
          <w:szCs w:val="24"/>
        </w:rPr>
        <w:t>Ask lots of questions! Remember “They who ask the questions will never lose the way!” – Akan Proverb</w:t>
      </w:r>
    </w:p>
    <w:p w14:paraId="732C2CB2" w14:textId="77777777" w:rsidR="00075C31" w:rsidRPr="00075C31" w:rsidRDefault="00075C31" w:rsidP="00075C31">
      <w:pPr>
        <w:numPr>
          <w:ilvl w:val="0"/>
          <w:numId w:val="4"/>
        </w:numPr>
        <w:rPr>
          <w:sz w:val="24"/>
          <w:szCs w:val="24"/>
        </w:rPr>
      </w:pPr>
      <w:r w:rsidRPr="00075C31">
        <w:rPr>
          <w:sz w:val="24"/>
          <w:szCs w:val="24"/>
        </w:rPr>
        <w:t xml:space="preserve">Turn in assignments when they </w:t>
      </w:r>
      <w:r>
        <w:rPr>
          <w:sz w:val="24"/>
          <w:szCs w:val="24"/>
        </w:rPr>
        <w:t xml:space="preserve">are due. Make sure your work is neat and legible, correctly headed (we will go over heading in class), and put in notebook by date. </w:t>
      </w:r>
    </w:p>
    <w:p w14:paraId="00BBA49A" w14:textId="77777777" w:rsidR="00075C31" w:rsidRPr="00075C31" w:rsidRDefault="00075C31" w:rsidP="00075C31">
      <w:pPr>
        <w:numPr>
          <w:ilvl w:val="0"/>
          <w:numId w:val="5"/>
        </w:numPr>
        <w:rPr>
          <w:sz w:val="24"/>
          <w:szCs w:val="24"/>
        </w:rPr>
      </w:pPr>
      <w:r w:rsidRPr="00075C31">
        <w:rPr>
          <w:sz w:val="24"/>
          <w:szCs w:val="24"/>
        </w:rPr>
        <w:t>Observe the “Latin Way”.</w:t>
      </w:r>
    </w:p>
    <w:p w14:paraId="39A645D8" w14:textId="77777777" w:rsidR="00075C31" w:rsidRDefault="00075C31" w:rsidP="00075C31">
      <w:pPr>
        <w:rPr>
          <w:sz w:val="24"/>
          <w:szCs w:val="24"/>
        </w:rPr>
      </w:pPr>
      <w:r w:rsidRPr="00075C31">
        <w:rPr>
          <w:sz w:val="24"/>
          <w:szCs w:val="24"/>
        </w:rPr>
        <w:t xml:space="preserve">Take </w:t>
      </w:r>
      <w:r w:rsidRPr="00075C31">
        <w:rPr>
          <w:sz w:val="24"/>
          <w:szCs w:val="24"/>
          <w:u w:val="single"/>
        </w:rPr>
        <w:t>all</w:t>
      </w:r>
      <w:r w:rsidRPr="00075C31">
        <w:rPr>
          <w:sz w:val="24"/>
          <w:szCs w:val="24"/>
        </w:rPr>
        <w:t xml:space="preserve"> correspondence home to parents.</w:t>
      </w:r>
    </w:p>
    <w:p w14:paraId="3AD23527" w14:textId="77777777" w:rsidR="00075C31" w:rsidRPr="00075C31" w:rsidRDefault="00075C31" w:rsidP="00075C31">
      <w:pPr>
        <w:spacing w:before="360" w:after="120" w:line="240" w:lineRule="auto"/>
        <w:ind w:left="-90"/>
        <w:outlineLvl w:val="0"/>
        <w:rPr>
          <w:rFonts w:ascii="Times New Roman" w:eastAsia="Times New Roman" w:hAnsi="Times New Roman" w:cs="Times New Roman"/>
          <w:b/>
          <w:bCs/>
          <w:kern w:val="36"/>
          <w:sz w:val="48"/>
          <w:szCs w:val="48"/>
        </w:rPr>
      </w:pPr>
      <w:r w:rsidRPr="00075C31">
        <w:rPr>
          <w:rFonts w:ascii="Calibri" w:eastAsia="Times New Roman" w:hAnsi="Calibri" w:cs="Calibri"/>
          <w:b/>
          <w:bCs/>
          <w:color w:val="404040"/>
          <w:kern w:val="36"/>
          <w:sz w:val="28"/>
          <w:szCs w:val="28"/>
        </w:rPr>
        <w:lastRenderedPageBreak/>
        <w:t>Year At-a-Glance: SOCIAL STUDIES</w:t>
      </w:r>
      <w:r w:rsidRPr="00075C31">
        <w:rPr>
          <w:rFonts w:ascii="Times New Roman" w:eastAsia="Times New Roman" w:hAnsi="Times New Roman" w:cs="Times New Roman"/>
          <w:b/>
          <w:bCs/>
          <w:noProof/>
          <w:kern w:val="36"/>
          <w:sz w:val="48"/>
          <w:szCs w:val="48"/>
        </w:rPr>
        <mc:AlternateContent>
          <mc:Choice Requires="wps">
            <w:drawing>
              <wp:inline distT="0" distB="0" distL="0" distR="0" wp14:anchorId="46F9478E" wp14:editId="643AE29C">
                <wp:extent cx="7248525" cy="28575"/>
                <wp:effectExtent l="0" t="0" r="0" b="0"/>
                <wp:docPr id="9" name="AutoShape 11" descr="https://docs.google.com/a/latincollegeprep.org/drawings/d/s5-bZXaFKc9-9kvfOVrdhHQ/image?w=761&amp;h=3&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4852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CC01DB" id="AutoShape 11" o:spid="_x0000_s1026" alt="https://docs.google.com/a/latincollegeprep.org/drawings/d/s5-bZXaFKc9-9kvfOVrdhHQ/image?w=761&amp;h=3&amp;rev=1&amp;ac=1" style="width:570.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" filled="f" stroked="f">
                <o:lock v:ext="edit" aspectratio="t"/>
                <w10:anchorlock/>
              </v:rect>
            </w:pict>
          </mc:Fallback>
        </mc:AlternateContent>
      </w:r>
    </w:p>
    <w:tbl>
      <w:tblPr>
        <w:tblW w:w="0" w:type="auto"/>
        <w:tblCellMar>
          <w:top w:w="15" w:type="dxa"/>
          <w:left w:w="15" w:type="dxa"/>
          <w:bottom w:w="15" w:type="dxa"/>
          <w:right w:w="15" w:type="dxa"/>
        </w:tblCellMar>
        <w:tblLook w:val="04A0" w:firstRow="1" w:lastRow="0" w:firstColumn="1" w:lastColumn="0" w:noHBand="0" w:noVBand="1"/>
      </w:tblPr>
      <w:tblGrid>
        <w:gridCol w:w="671"/>
        <w:gridCol w:w="2062"/>
        <w:gridCol w:w="6607"/>
      </w:tblGrid>
      <w:tr w:rsidR="00075C31" w:rsidRPr="00075C31" w14:paraId="7C7A91F4" w14:textId="77777777" w:rsidTr="00075C31">
        <w:trPr>
          <w:trHeight w:val="320"/>
        </w:trPr>
        <w:tc>
          <w:tcPr>
            <w:tcW w:w="0" w:type="auto"/>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hideMark/>
          </w:tcPr>
          <w:p w14:paraId="2D4DFBA0" w14:textId="77777777" w:rsidR="00075C31" w:rsidRPr="00075C31" w:rsidRDefault="00075C31" w:rsidP="00075C31">
            <w:pPr>
              <w:spacing w:after="0" w:line="240" w:lineRule="auto"/>
              <w:jc w:val="center"/>
              <w:rPr>
                <w:rFonts w:ascii="Times New Roman" w:eastAsia="Times New Roman" w:hAnsi="Times New Roman" w:cs="Times New Roman"/>
                <w:sz w:val="24"/>
                <w:szCs w:val="24"/>
              </w:rPr>
            </w:pPr>
            <w:r w:rsidRPr="00075C31">
              <w:rPr>
                <w:rFonts w:ascii="Jim Nightshade" w:eastAsia="Times New Roman" w:hAnsi="Jim Nightshade" w:cs="Times New Roman"/>
                <w:color w:val="000000"/>
                <w:sz w:val="24"/>
                <w:szCs w:val="24"/>
              </w:rPr>
              <w:t>Unit</w:t>
            </w:r>
          </w:p>
        </w:tc>
        <w:tc>
          <w:tcPr>
            <w:tcW w:w="0" w:type="auto"/>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hideMark/>
          </w:tcPr>
          <w:p w14:paraId="23BAF687" w14:textId="77777777" w:rsidR="00075C31" w:rsidRPr="00075C31" w:rsidRDefault="00075C31" w:rsidP="00075C31">
            <w:pPr>
              <w:spacing w:after="0" w:line="240" w:lineRule="auto"/>
              <w:jc w:val="center"/>
              <w:rPr>
                <w:rFonts w:ascii="Times New Roman" w:eastAsia="Times New Roman" w:hAnsi="Times New Roman" w:cs="Times New Roman"/>
                <w:sz w:val="24"/>
                <w:szCs w:val="24"/>
              </w:rPr>
            </w:pPr>
            <w:r w:rsidRPr="00075C31">
              <w:rPr>
                <w:rFonts w:ascii="Jim Nightshade" w:eastAsia="Times New Roman" w:hAnsi="Jim Nightshade" w:cs="Times New Roman"/>
                <w:color w:val="000000"/>
                <w:sz w:val="24"/>
                <w:szCs w:val="24"/>
              </w:rPr>
              <w:t>Theme</w:t>
            </w:r>
          </w:p>
        </w:tc>
        <w:tc>
          <w:tcPr>
            <w:tcW w:w="0" w:type="auto"/>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hideMark/>
          </w:tcPr>
          <w:p w14:paraId="569064DF" w14:textId="77777777" w:rsidR="00075C31" w:rsidRPr="00075C31" w:rsidRDefault="00075C31" w:rsidP="00075C31">
            <w:pPr>
              <w:spacing w:after="0" w:line="240" w:lineRule="auto"/>
              <w:jc w:val="center"/>
              <w:rPr>
                <w:rFonts w:ascii="Times New Roman" w:eastAsia="Times New Roman" w:hAnsi="Times New Roman" w:cs="Times New Roman"/>
                <w:sz w:val="24"/>
                <w:szCs w:val="24"/>
              </w:rPr>
            </w:pPr>
            <w:r w:rsidRPr="00075C31">
              <w:rPr>
                <w:rFonts w:ascii="Jim Nightshade" w:eastAsia="Times New Roman" w:hAnsi="Jim Nightshade" w:cs="Times New Roman"/>
                <w:color w:val="000000"/>
                <w:sz w:val="24"/>
                <w:szCs w:val="24"/>
              </w:rPr>
              <w:t>Students will learn about…</w:t>
            </w:r>
          </w:p>
        </w:tc>
      </w:tr>
      <w:tr w:rsidR="00075C31" w:rsidRPr="00075C31" w14:paraId="53545E2D" w14:textId="77777777" w:rsidTr="00075C31">
        <w:trPr>
          <w:trHeight w:val="5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53E40C5" w14:textId="77777777" w:rsidR="00075C31" w:rsidRPr="00075C31" w:rsidRDefault="00075C31" w:rsidP="00075C31">
            <w:pPr>
              <w:spacing w:after="240" w:line="240" w:lineRule="auto"/>
              <w:rPr>
                <w:rFonts w:ascii="Times New Roman" w:eastAsia="Times New Roman" w:hAnsi="Times New Roman" w:cs="Times New Roman"/>
                <w:sz w:val="24"/>
                <w:szCs w:val="24"/>
              </w:rPr>
            </w:pPr>
          </w:p>
          <w:p w14:paraId="4047743F" w14:textId="77777777" w:rsidR="00075C31" w:rsidRPr="00075C31" w:rsidRDefault="00075C31" w:rsidP="00075C31">
            <w:pPr>
              <w:spacing w:after="0" w:line="240" w:lineRule="auto"/>
              <w:jc w:val="center"/>
              <w:rPr>
                <w:rFonts w:ascii="Times New Roman" w:eastAsia="Times New Roman" w:hAnsi="Times New Roman" w:cs="Times New Roman"/>
                <w:sz w:val="24"/>
                <w:szCs w:val="24"/>
              </w:rPr>
            </w:pPr>
            <w:r w:rsidRPr="00075C31">
              <w:rPr>
                <w:rFonts w:ascii="Cambria" w:eastAsia="Times New Roman" w:hAnsi="Cambria" w:cs="Times New Roman"/>
                <w:b/>
                <w:bCs/>
                <w:color w:val="000000"/>
                <w:sz w:val="20"/>
                <w:szCs w:val="20"/>
              </w:rPr>
              <w:t>Unit 0:</w:t>
            </w:r>
          </w:p>
          <w:p w14:paraId="104374F3" w14:textId="77777777" w:rsidR="00075C31" w:rsidRPr="00075C31" w:rsidRDefault="00075C31" w:rsidP="00075C3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6EA3C83" w14:textId="77777777" w:rsidR="00075C31" w:rsidRPr="00075C31" w:rsidRDefault="00075C31" w:rsidP="00075C31">
            <w:pPr>
              <w:spacing w:after="0" w:line="240" w:lineRule="auto"/>
              <w:rPr>
                <w:rFonts w:ascii="Times New Roman" w:eastAsia="Times New Roman" w:hAnsi="Times New Roman" w:cs="Times New Roman"/>
                <w:sz w:val="24"/>
                <w:szCs w:val="24"/>
              </w:rPr>
            </w:pPr>
          </w:p>
          <w:p w14:paraId="632023D6" w14:textId="77777777" w:rsidR="00075C31" w:rsidRPr="00075C31" w:rsidRDefault="00075C31" w:rsidP="00075C31">
            <w:pPr>
              <w:spacing w:after="200" w:line="240" w:lineRule="auto"/>
              <w:jc w:val="center"/>
              <w:rPr>
                <w:rFonts w:ascii="Times New Roman" w:eastAsia="Times New Roman" w:hAnsi="Times New Roman" w:cs="Times New Roman"/>
                <w:sz w:val="24"/>
                <w:szCs w:val="24"/>
              </w:rPr>
            </w:pPr>
            <w:r w:rsidRPr="00075C31">
              <w:rPr>
                <w:rFonts w:ascii="Cambria" w:eastAsia="Times New Roman" w:hAnsi="Cambria" w:cs="Times New Roman"/>
                <w:b/>
                <w:bCs/>
                <w:color w:val="404040"/>
                <w:sz w:val="20"/>
                <w:szCs w:val="20"/>
              </w:rPr>
              <w:t>Introductory Unit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30BB610" w14:textId="77777777" w:rsidR="00075C31" w:rsidRPr="00075C31" w:rsidRDefault="00075C31" w:rsidP="00075C31">
            <w:pPr>
              <w:spacing w:after="0" w:line="240" w:lineRule="auto"/>
              <w:rPr>
                <w:rFonts w:ascii="Times New Roman" w:eastAsia="Times New Roman" w:hAnsi="Times New Roman" w:cs="Times New Roman"/>
                <w:sz w:val="24"/>
                <w:szCs w:val="24"/>
              </w:rPr>
            </w:pPr>
            <w:r w:rsidRPr="00075C31">
              <w:rPr>
                <w:rFonts w:ascii="Cambria" w:eastAsia="Times New Roman" w:hAnsi="Cambria" w:cs="Times New Roman"/>
                <w:color w:val="404040"/>
                <w:sz w:val="20"/>
                <w:szCs w:val="20"/>
              </w:rPr>
              <w:t xml:space="preserve">Within this unit the students will explore the major themes that tie the regions that will be studied throughout the year. The themes are: geography (both human and physical), government structure, economic structure, major historical events, and a brief survey of religion. </w:t>
            </w:r>
          </w:p>
        </w:tc>
      </w:tr>
      <w:tr w:rsidR="00075C31" w:rsidRPr="00075C31" w14:paraId="008B211C" w14:textId="77777777" w:rsidTr="00075C31">
        <w:trPr>
          <w:trHeight w:val="3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6ADC06F" w14:textId="77777777" w:rsidR="00075C31" w:rsidRPr="00075C31" w:rsidRDefault="00075C31" w:rsidP="00075C31">
            <w:pPr>
              <w:spacing w:after="0" w:line="240" w:lineRule="auto"/>
              <w:jc w:val="center"/>
              <w:rPr>
                <w:rFonts w:ascii="Times New Roman" w:eastAsia="Times New Roman" w:hAnsi="Times New Roman" w:cs="Times New Roman"/>
                <w:sz w:val="24"/>
                <w:szCs w:val="24"/>
              </w:rPr>
            </w:pPr>
            <w:r w:rsidRPr="00075C31">
              <w:rPr>
                <w:rFonts w:ascii="Cambria" w:eastAsia="Times New Roman" w:hAnsi="Cambria" w:cs="Times New Roman"/>
                <w:b/>
                <w:bCs/>
                <w:color w:val="000000"/>
                <w:sz w:val="20"/>
                <w:szCs w:val="20"/>
              </w:rPr>
              <w:t>Unit 1:</w:t>
            </w:r>
          </w:p>
          <w:p w14:paraId="32BC453B" w14:textId="77777777" w:rsidR="00075C31" w:rsidRPr="00075C31" w:rsidRDefault="00075C31" w:rsidP="00075C3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BB8B947" w14:textId="77777777" w:rsidR="00075C31" w:rsidRPr="00075C31" w:rsidRDefault="00075C31" w:rsidP="00075C31">
            <w:pPr>
              <w:spacing w:after="200" w:line="240" w:lineRule="auto"/>
              <w:jc w:val="center"/>
              <w:rPr>
                <w:rFonts w:ascii="Times New Roman" w:eastAsia="Times New Roman" w:hAnsi="Times New Roman" w:cs="Times New Roman"/>
                <w:sz w:val="24"/>
                <w:szCs w:val="24"/>
              </w:rPr>
            </w:pPr>
            <w:r w:rsidRPr="00075C31">
              <w:rPr>
                <w:rFonts w:ascii="Cambria" w:eastAsia="Times New Roman" w:hAnsi="Cambria" w:cs="Times New Roman"/>
                <w:b/>
                <w:bCs/>
                <w:color w:val="404040"/>
                <w:sz w:val="20"/>
                <w:szCs w:val="20"/>
              </w:rPr>
              <w:t>Latin American Geography and History</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8A8D89E" w14:textId="77777777" w:rsidR="00075C31" w:rsidRPr="00075C31" w:rsidRDefault="00075C31" w:rsidP="00075C31">
            <w:pPr>
              <w:spacing w:after="0" w:line="240" w:lineRule="auto"/>
              <w:rPr>
                <w:rFonts w:ascii="Times New Roman" w:eastAsia="Times New Roman" w:hAnsi="Times New Roman" w:cs="Times New Roman"/>
                <w:sz w:val="24"/>
                <w:szCs w:val="24"/>
              </w:rPr>
            </w:pPr>
            <w:r w:rsidRPr="00075C31">
              <w:rPr>
                <w:rFonts w:ascii="Cambria" w:eastAsia="Times New Roman" w:hAnsi="Cambria" w:cs="Times New Roman"/>
                <w:color w:val="404040"/>
                <w:sz w:val="20"/>
                <w:szCs w:val="20"/>
              </w:rPr>
              <w:t>This unit covers the major geographic features, the role of location, and the history (for example, colonization) of the following countries: Brazil, Columbia, Mexico, Haiti, Argentina, Bolivia, Venezuela, Peru, Cuba, and the Dominican Republic.</w:t>
            </w:r>
          </w:p>
        </w:tc>
      </w:tr>
      <w:tr w:rsidR="00075C31" w:rsidRPr="00075C31" w14:paraId="74700CF7" w14:textId="77777777" w:rsidTr="00075C31">
        <w:trPr>
          <w:trHeight w:val="2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481DE73" w14:textId="77777777" w:rsidR="00075C31" w:rsidRPr="00075C31" w:rsidRDefault="00075C31" w:rsidP="00075C31">
            <w:pPr>
              <w:spacing w:after="0" w:line="240" w:lineRule="auto"/>
              <w:jc w:val="center"/>
              <w:rPr>
                <w:rFonts w:ascii="Times New Roman" w:eastAsia="Times New Roman" w:hAnsi="Times New Roman" w:cs="Times New Roman"/>
                <w:sz w:val="24"/>
                <w:szCs w:val="24"/>
              </w:rPr>
            </w:pPr>
            <w:r w:rsidRPr="00075C31">
              <w:rPr>
                <w:rFonts w:ascii="Cambria" w:eastAsia="Times New Roman" w:hAnsi="Cambria" w:cs="Times New Roman"/>
                <w:b/>
                <w:bCs/>
                <w:color w:val="000000"/>
                <w:sz w:val="20"/>
                <w:szCs w:val="20"/>
              </w:rPr>
              <w:t>Unit 2:</w:t>
            </w:r>
          </w:p>
          <w:p w14:paraId="353FD339" w14:textId="77777777" w:rsidR="00075C31" w:rsidRPr="00075C31" w:rsidRDefault="00075C31" w:rsidP="00075C3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C96F0DF" w14:textId="77777777" w:rsidR="00075C31" w:rsidRPr="00075C31" w:rsidRDefault="00075C31" w:rsidP="00075C31">
            <w:pPr>
              <w:spacing w:after="0" w:line="240" w:lineRule="auto"/>
              <w:jc w:val="center"/>
              <w:rPr>
                <w:rFonts w:ascii="Times New Roman" w:eastAsia="Times New Roman" w:hAnsi="Times New Roman" w:cs="Times New Roman"/>
                <w:sz w:val="24"/>
                <w:szCs w:val="24"/>
              </w:rPr>
            </w:pPr>
            <w:r w:rsidRPr="00075C31">
              <w:rPr>
                <w:rFonts w:ascii="Cambria" w:eastAsia="Times New Roman" w:hAnsi="Cambria" w:cs="Times New Roman"/>
                <w:b/>
                <w:bCs/>
                <w:color w:val="404040"/>
                <w:sz w:val="20"/>
                <w:szCs w:val="20"/>
              </w:rPr>
              <w:t>Latin American Government and Economics</w:t>
            </w:r>
          </w:p>
          <w:p w14:paraId="75A37991" w14:textId="77777777" w:rsidR="00075C31" w:rsidRPr="00075C31" w:rsidRDefault="00075C31" w:rsidP="00075C3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1B7BB8DF" w14:textId="77777777" w:rsidR="00075C31" w:rsidRPr="00075C31" w:rsidRDefault="00075C31" w:rsidP="00075C31">
            <w:pPr>
              <w:spacing w:after="0" w:line="240" w:lineRule="auto"/>
              <w:rPr>
                <w:rFonts w:ascii="Times New Roman" w:eastAsia="Times New Roman" w:hAnsi="Times New Roman" w:cs="Times New Roman"/>
                <w:sz w:val="24"/>
                <w:szCs w:val="24"/>
              </w:rPr>
            </w:pPr>
            <w:r w:rsidRPr="00075C31">
              <w:rPr>
                <w:rFonts w:ascii="Cambria" w:eastAsia="Times New Roman" w:hAnsi="Cambria" w:cs="Times New Roman"/>
                <w:color w:val="404040"/>
                <w:sz w:val="20"/>
                <w:szCs w:val="20"/>
              </w:rPr>
              <w:t xml:space="preserve">The purpose of this unit is to allow the students to understand the governance, production, distribution and consumption of goods and services of the countries listed above. </w:t>
            </w:r>
          </w:p>
        </w:tc>
      </w:tr>
      <w:tr w:rsidR="00075C31" w:rsidRPr="00075C31" w14:paraId="0671BAE3" w14:textId="77777777" w:rsidTr="00075C31">
        <w:trPr>
          <w:trHeight w:val="4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09AE444A" w14:textId="77777777" w:rsidR="00075C31" w:rsidRPr="00075C31" w:rsidRDefault="00075C31" w:rsidP="00075C31">
            <w:pPr>
              <w:spacing w:after="0" w:line="240" w:lineRule="auto"/>
              <w:jc w:val="center"/>
              <w:rPr>
                <w:rFonts w:ascii="Times New Roman" w:eastAsia="Times New Roman" w:hAnsi="Times New Roman" w:cs="Times New Roman"/>
                <w:sz w:val="24"/>
                <w:szCs w:val="24"/>
              </w:rPr>
            </w:pPr>
            <w:r w:rsidRPr="00075C31">
              <w:rPr>
                <w:rFonts w:ascii="Cambria" w:eastAsia="Times New Roman" w:hAnsi="Cambria" w:cs="Times New Roman"/>
                <w:b/>
                <w:bCs/>
                <w:color w:val="000000"/>
                <w:sz w:val="20"/>
                <w:szCs w:val="20"/>
              </w:rPr>
              <w:t>Unit 3:</w:t>
            </w:r>
          </w:p>
          <w:p w14:paraId="7D7E755D" w14:textId="77777777" w:rsidR="00075C31" w:rsidRPr="00075C31" w:rsidRDefault="00075C31" w:rsidP="00075C3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769709C" w14:textId="77777777" w:rsidR="00075C31" w:rsidRPr="00075C31" w:rsidRDefault="00075C31" w:rsidP="00075C31">
            <w:pPr>
              <w:spacing w:after="200" w:line="240" w:lineRule="auto"/>
              <w:jc w:val="center"/>
              <w:rPr>
                <w:rFonts w:ascii="Times New Roman" w:eastAsia="Times New Roman" w:hAnsi="Times New Roman" w:cs="Times New Roman"/>
                <w:sz w:val="24"/>
                <w:szCs w:val="24"/>
              </w:rPr>
            </w:pPr>
            <w:r w:rsidRPr="00075C31">
              <w:rPr>
                <w:rFonts w:ascii="Cambria" w:eastAsia="Times New Roman" w:hAnsi="Cambria" w:cs="Times New Roman"/>
                <w:b/>
                <w:bCs/>
                <w:color w:val="404040"/>
                <w:sz w:val="20"/>
                <w:szCs w:val="20"/>
              </w:rPr>
              <w:t>Canadian Geography and History</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23120C61" w14:textId="77777777" w:rsidR="00075C31" w:rsidRPr="00075C31" w:rsidRDefault="00075C31" w:rsidP="00075C31">
            <w:pPr>
              <w:spacing w:after="200" w:line="240" w:lineRule="auto"/>
              <w:rPr>
                <w:rFonts w:ascii="Times New Roman" w:eastAsia="Times New Roman" w:hAnsi="Times New Roman" w:cs="Times New Roman"/>
                <w:sz w:val="24"/>
                <w:szCs w:val="24"/>
              </w:rPr>
            </w:pPr>
            <w:r w:rsidRPr="00075C31">
              <w:rPr>
                <w:rFonts w:ascii="Cambria" w:eastAsia="Times New Roman" w:hAnsi="Cambria" w:cs="Times New Roman"/>
                <w:color w:val="404040"/>
                <w:sz w:val="20"/>
                <w:szCs w:val="20"/>
              </w:rPr>
              <w:t>This unit covers the major geographic features, the role of location, and the history within the 10 provinces of Canada.</w:t>
            </w:r>
          </w:p>
        </w:tc>
      </w:tr>
      <w:tr w:rsidR="00075C31" w:rsidRPr="00075C31" w14:paraId="7A35E7C2" w14:textId="77777777" w:rsidTr="00075C31">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541B3B2E" w14:textId="77777777" w:rsidR="00075C31" w:rsidRPr="00075C31" w:rsidRDefault="00075C31" w:rsidP="00075C31">
            <w:pPr>
              <w:spacing w:after="0" w:line="240" w:lineRule="auto"/>
              <w:jc w:val="center"/>
              <w:rPr>
                <w:rFonts w:ascii="Times New Roman" w:eastAsia="Times New Roman" w:hAnsi="Times New Roman" w:cs="Times New Roman"/>
                <w:sz w:val="24"/>
                <w:szCs w:val="24"/>
              </w:rPr>
            </w:pPr>
            <w:r w:rsidRPr="00075C31">
              <w:rPr>
                <w:rFonts w:ascii="Cambria" w:eastAsia="Times New Roman" w:hAnsi="Cambria" w:cs="Times New Roman"/>
                <w:b/>
                <w:bCs/>
                <w:color w:val="000000"/>
                <w:sz w:val="20"/>
                <w:szCs w:val="20"/>
              </w:rPr>
              <w:t>Unit 4:</w:t>
            </w:r>
          </w:p>
          <w:p w14:paraId="33BA2DB3" w14:textId="77777777" w:rsidR="00075C31" w:rsidRPr="00075C31" w:rsidRDefault="00075C31" w:rsidP="00075C3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08780BA4" w14:textId="77777777" w:rsidR="00075C31" w:rsidRPr="00075C31" w:rsidRDefault="00075C31" w:rsidP="00075C31">
            <w:pPr>
              <w:spacing w:after="200" w:line="240" w:lineRule="auto"/>
              <w:jc w:val="center"/>
              <w:rPr>
                <w:rFonts w:ascii="Times New Roman" w:eastAsia="Times New Roman" w:hAnsi="Times New Roman" w:cs="Times New Roman"/>
                <w:sz w:val="24"/>
                <w:szCs w:val="24"/>
              </w:rPr>
            </w:pPr>
            <w:r w:rsidRPr="00075C31">
              <w:rPr>
                <w:rFonts w:ascii="Cambria" w:eastAsia="Times New Roman" w:hAnsi="Cambria" w:cs="Times New Roman"/>
                <w:b/>
                <w:bCs/>
                <w:color w:val="404040"/>
                <w:sz w:val="20"/>
                <w:szCs w:val="20"/>
              </w:rPr>
              <w:t>Canadian Government and Economics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00633D5E" w14:textId="77777777" w:rsidR="00075C31" w:rsidRPr="00075C31" w:rsidRDefault="00075C31" w:rsidP="00075C31">
            <w:pPr>
              <w:spacing w:after="200" w:line="240" w:lineRule="auto"/>
              <w:rPr>
                <w:rFonts w:ascii="Times New Roman" w:eastAsia="Times New Roman" w:hAnsi="Times New Roman" w:cs="Times New Roman"/>
                <w:sz w:val="24"/>
                <w:szCs w:val="24"/>
              </w:rPr>
            </w:pPr>
            <w:r w:rsidRPr="00075C31">
              <w:rPr>
                <w:rFonts w:ascii="Cambria" w:eastAsia="Times New Roman" w:hAnsi="Cambria" w:cs="Times New Roman"/>
                <w:color w:val="404040"/>
                <w:sz w:val="20"/>
                <w:szCs w:val="20"/>
              </w:rPr>
              <w:t>The purpose of this unit is to allow the students to understand the governance, production, distribution and consumption of goods and services of Canada.</w:t>
            </w:r>
          </w:p>
        </w:tc>
      </w:tr>
      <w:tr w:rsidR="00075C31" w:rsidRPr="00075C31" w14:paraId="248F710B" w14:textId="77777777" w:rsidTr="00075C31">
        <w:trPr>
          <w:trHeight w:val="3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0108E88E" w14:textId="77777777" w:rsidR="00075C31" w:rsidRPr="00075C31" w:rsidRDefault="00075C31" w:rsidP="00075C31">
            <w:pPr>
              <w:spacing w:after="0" w:line="240" w:lineRule="auto"/>
              <w:jc w:val="center"/>
              <w:rPr>
                <w:rFonts w:ascii="Times New Roman" w:eastAsia="Times New Roman" w:hAnsi="Times New Roman" w:cs="Times New Roman"/>
                <w:sz w:val="24"/>
                <w:szCs w:val="24"/>
              </w:rPr>
            </w:pPr>
            <w:r w:rsidRPr="00075C31">
              <w:rPr>
                <w:rFonts w:ascii="Cambria" w:eastAsia="Times New Roman" w:hAnsi="Cambria" w:cs="Times New Roman"/>
                <w:b/>
                <w:bCs/>
                <w:color w:val="000000"/>
                <w:sz w:val="20"/>
                <w:szCs w:val="20"/>
              </w:rPr>
              <w:t>Unit 5:</w:t>
            </w:r>
          </w:p>
          <w:p w14:paraId="4DCE40D0" w14:textId="77777777" w:rsidR="00075C31" w:rsidRPr="00075C31" w:rsidRDefault="00075C31" w:rsidP="00075C3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C99525D" w14:textId="77777777" w:rsidR="00075C31" w:rsidRPr="00075C31" w:rsidRDefault="00075C31" w:rsidP="00075C31">
            <w:pPr>
              <w:spacing w:after="200" w:line="240" w:lineRule="auto"/>
              <w:rPr>
                <w:rFonts w:ascii="Times New Roman" w:eastAsia="Times New Roman" w:hAnsi="Times New Roman" w:cs="Times New Roman"/>
                <w:sz w:val="24"/>
                <w:szCs w:val="24"/>
              </w:rPr>
            </w:pPr>
            <w:r w:rsidRPr="00075C31">
              <w:rPr>
                <w:rFonts w:ascii="Cambria" w:eastAsia="Times New Roman" w:hAnsi="Cambria" w:cs="Times New Roman"/>
                <w:b/>
                <w:bCs/>
                <w:color w:val="404040"/>
                <w:sz w:val="20"/>
                <w:szCs w:val="20"/>
              </w:rPr>
              <w:t>European Geography and History</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20F9A72F" w14:textId="77777777" w:rsidR="00075C31" w:rsidRPr="00075C31" w:rsidRDefault="00075C31" w:rsidP="00075C31">
            <w:pPr>
              <w:spacing w:after="0" w:line="240" w:lineRule="auto"/>
              <w:rPr>
                <w:rFonts w:ascii="Times New Roman" w:eastAsia="Times New Roman" w:hAnsi="Times New Roman" w:cs="Times New Roman"/>
                <w:sz w:val="24"/>
                <w:szCs w:val="24"/>
              </w:rPr>
            </w:pPr>
            <w:r w:rsidRPr="00075C31">
              <w:rPr>
                <w:rFonts w:ascii="Cambria" w:eastAsia="Times New Roman" w:hAnsi="Cambria" w:cs="Times New Roman"/>
                <w:color w:val="000000"/>
                <w:sz w:val="20"/>
                <w:szCs w:val="20"/>
              </w:rPr>
              <w:t>This unit covers the major geographic features, the role of location, and the history of the following countries: United Kingdom, Spain, France, Italy, Germany, Russia, and Ukraine</w:t>
            </w:r>
          </w:p>
        </w:tc>
      </w:tr>
      <w:tr w:rsidR="00075C31" w:rsidRPr="00075C31" w14:paraId="5A6C68E5" w14:textId="77777777" w:rsidTr="00075C31">
        <w:trPr>
          <w:trHeight w:val="2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2DF08AF7" w14:textId="77777777" w:rsidR="00075C31" w:rsidRPr="00075C31" w:rsidRDefault="00075C31" w:rsidP="00075C31">
            <w:pPr>
              <w:spacing w:after="0" w:line="240" w:lineRule="auto"/>
              <w:jc w:val="center"/>
              <w:rPr>
                <w:rFonts w:ascii="Times New Roman" w:eastAsia="Times New Roman" w:hAnsi="Times New Roman" w:cs="Times New Roman"/>
                <w:sz w:val="24"/>
                <w:szCs w:val="24"/>
              </w:rPr>
            </w:pPr>
            <w:r w:rsidRPr="00075C31">
              <w:rPr>
                <w:rFonts w:ascii="Cambria" w:eastAsia="Times New Roman" w:hAnsi="Cambria" w:cs="Times New Roman"/>
                <w:b/>
                <w:bCs/>
                <w:color w:val="000000"/>
                <w:sz w:val="20"/>
                <w:szCs w:val="20"/>
              </w:rPr>
              <w:t>Unit 6:</w:t>
            </w:r>
          </w:p>
          <w:p w14:paraId="000FE2A7" w14:textId="77777777" w:rsidR="00075C31" w:rsidRPr="00075C31" w:rsidRDefault="00075C31" w:rsidP="00075C3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C76C7A1" w14:textId="77777777" w:rsidR="00075C31" w:rsidRPr="00075C31" w:rsidRDefault="00075C31" w:rsidP="00075C31">
            <w:pPr>
              <w:spacing w:after="200" w:line="240" w:lineRule="auto"/>
              <w:jc w:val="center"/>
              <w:rPr>
                <w:rFonts w:ascii="Times New Roman" w:eastAsia="Times New Roman" w:hAnsi="Times New Roman" w:cs="Times New Roman"/>
                <w:sz w:val="24"/>
                <w:szCs w:val="24"/>
              </w:rPr>
            </w:pPr>
            <w:r w:rsidRPr="00075C31">
              <w:rPr>
                <w:rFonts w:ascii="Cambria" w:eastAsia="Times New Roman" w:hAnsi="Cambria" w:cs="Times New Roman"/>
                <w:b/>
                <w:bCs/>
                <w:color w:val="404040"/>
                <w:sz w:val="20"/>
                <w:szCs w:val="20"/>
              </w:rPr>
              <w:t>European Government and Economics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3D556B6" w14:textId="77777777" w:rsidR="00075C31" w:rsidRPr="00075C31" w:rsidRDefault="00075C31" w:rsidP="00075C31">
            <w:pPr>
              <w:spacing w:after="200" w:line="240" w:lineRule="auto"/>
              <w:rPr>
                <w:rFonts w:ascii="Times New Roman" w:eastAsia="Times New Roman" w:hAnsi="Times New Roman" w:cs="Times New Roman"/>
                <w:sz w:val="24"/>
                <w:szCs w:val="24"/>
              </w:rPr>
            </w:pPr>
            <w:r w:rsidRPr="00075C31">
              <w:rPr>
                <w:rFonts w:ascii="Cambria" w:eastAsia="Times New Roman" w:hAnsi="Cambria" w:cs="Times New Roman"/>
                <w:color w:val="404040"/>
                <w:sz w:val="20"/>
                <w:szCs w:val="20"/>
              </w:rPr>
              <w:t>The purpose of this unit is to allow the students to understand the governance, production, distribution and consumption of goods and services of the European countries listed above.</w:t>
            </w:r>
          </w:p>
        </w:tc>
      </w:tr>
      <w:tr w:rsidR="00075C31" w:rsidRPr="00075C31" w14:paraId="08C1BACC" w14:textId="77777777" w:rsidTr="00075C31">
        <w:trPr>
          <w:trHeight w:val="2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0C00FEDF" w14:textId="77777777" w:rsidR="00075C31" w:rsidRPr="00075C31" w:rsidRDefault="00075C31" w:rsidP="00075C31">
            <w:pPr>
              <w:spacing w:after="0" w:line="240" w:lineRule="auto"/>
              <w:jc w:val="center"/>
              <w:rPr>
                <w:rFonts w:ascii="Times New Roman" w:eastAsia="Times New Roman" w:hAnsi="Times New Roman" w:cs="Times New Roman"/>
                <w:sz w:val="24"/>
                <w:szCs w:val="24"/>
              </w:rPr>
            </w:pPr>
            <w:r w:rsidRPr="00075C31">
              <w:rPr>
                <w:rFonts w:ascii="Cambria" w:eastAsia="Times New Roman" w:hAnsi="Cambria" w:cs="Times New Roman"/>
                <w:b/>
                <w:bCs/>
                <w:color w:val="000000"/>
                <w:sz w:val="20"/>
                <w:szCs w:val="20"/>
              </w:rPr>
              <w:t xml:space="preserve">Unit 7: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1D3E7726" w14:textId="77777777" w:rsidR="00075C31" w:rsidRPr="00075C31" w:rsidRDefault="00075C31" w:rsidP="00075C31">
            <w:pPr>
              <w:spacing w:after="0" w:line="240" w:lineRule="auto"/>
              <w:jc w:val="center"/>
              <w:rPr>
                <w:rFonts w:ascii="Times New Roman" w:eastAsia="Times New Roman" w:hAnsi="Times New Roman" w:cs="Times New Roman"/>
                <w:sz w:val="24"/>
                <w:szCs w:val="24"/>
              </w:rPr>
            </w:pPr>
            <w:r w:rsidRPr="00075C31">
              <w:rPr>
                <w:rFonts w:ascii="Cambria" w:eastAsia="Times New Roman" w:hAnsi="Cambria" w:cs="Times New Roman"/>
                <w:b/>
                <w:bCs/>
                <w:color w:val="404040"/>
                <w:sz w:val="20"/>
                <w:szCs w:val="20"/>
              </w:rPr>
              <w:t>Australian Geography and History</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006DA0E2" w14:textId="77777777" w:rsidR="00075C31" w:rsidRPr="00075C31" w:rsidRDefault="00075C31" w:rsidP="00075C31">
            <w:pPr>
              <w:spacing w:after="200" w:line="240" w:lineRule="auto"/>
              <w:rPr>
                <w:rFonts w:ascii="Times New Roman" w:eastAsia="Times New Roman" w:hAnsi="Times New Roman" w:cs="Times New Roman"/>
                <w:sz w:val="24"/>
                <w:szCs w:val="24"/>
              </w:rPr>
            </w:pPr>
            <w:r w:rsidRPr="00075C31">
              <w:rPr>
                <w:rFonts w:ascii="Cambria" w:eastAsia="Times New Roman" w:hAnsi="Cambria" w:cs="Times New Roman"/>
                <w:color w:val="404040"/>
                <w:sz w:val="20"/>
                <w:szCs w:val="20"/>
              </w:rPr>
              <w:t>This unit covers the major geographic features, the role of location, and the history (colonization) within Australia.</w:t>
            </w:r>
          </w:p>
        </w:tc>
      </w:tr>
      <w:tr w:rsidR="00075C31" w:rsidRPr="00075C31" w14:paraId="5FE8CD21" w14:textId="77777777" w:rsidTr="00075C31">
        <w:trPr>
          <w:trHeight w:val="2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0B27DC89" w14:textId="77777777" w:rsidR="00075C31" w:rsidRPr="00075C31" w:rsidRDefault="00075C31" w:rsidP="00075C31">
            <w:pPr>
              <w:spacing w:after="0" w:line="240" w:lineRule="auto"/>
              <w:jc w:val="center"/>
              <w:rPr>
                <w:rFonts w:ascii="Times New Roman" w:eastAsia="Times New Roman" w:hAnsi="Times New Roman" w:cs="Times New Roman"/>
                <w:sz w:val="24"/>
                <w:szCs w:val="24"/>
              </w:rPr>
            </w:pPr>
            <w:r w:rsidRPr="00075C31">
              <w:rPr>
                <w:rFonts w:ascii="Cambria" w:eastAsia="Times New Roman" w:hAnsi="Cambria" w:cs="Times New Roman"/>
                <w:b/>
                <w:bCs/>
                <w:color w:val="000000"/>
                <w:sz w:val="20"/>
                <w:szCs w:val="20"/>
              </w:rPr>
              <w:t xml:space="preserve">Unit 8: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13442A22" w14:textId="77777777" w:rsidR="00075C31" w:rsidRPr="00075C31" w:rsidRDefault="00075C31" w:rsidP="00075C31">
            <w:pPr>
              <w:spacing w:after="0" w:line="240" w:lineRule="auto"/>
              <w:jc w:val="center"/>
              <w:rPr>
                <w:rFonts w:ascii="Times New Roman" w:eastAsia="Times New Roman" w:hAnsi="Times New Roman" w:cs="Times New Roman"/>
                <w:sz w:val="24"/>
                <w:szCs w:val="24"/>
              </w:rPr>
            </w:pPr>
            <w:r w:rsidRPr="00075C31">
              <w:rPr>
                <w:rFonts w:ascii="Cambria" w:eastAsia="Times New Roman" w:hAnsi="Cambria" w:cs="Times New Roman"/>
                <w:b/>
                <w:bCs/>
                <w:color w:val="404040"/>
                <w:sz w:val="20"/>
                <w:szCs w:val="20"/>
              </w:rPr>
              <w:t>Australian Government and Economics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39111895" w14:textId="77777777" w:rsidR="00075C31" w:rsidRPr="00075C31" w:rsidRDefault="00075C31" w:rsidP="00075C31">
            <w:pPr>
              <w:spacing w:after="200" w:line="240" w:lineRule="auto"/>
              <w:rPr>
                <w:rFonts w:ascii="Times New Roman" w:eastAsia="Times New Roman" w:hAnsi="Times New Roman" w:cs="Times New Roman"/>
                <w:sz w:val="24"/>
                <w:szCs w:val="24"/>
              </w:rPr>
            </w:pPr>
            <w:r w:rsidRPr="00075C31">
              <w:rPr>
                <w:rFonts w:ascii="Cambria" w:eastAsia="Times New Roman" w:hAnsi="Cambria" w:cs="Times New Roman"/>
                <w:color w:val="404040"/>
                <w:sz w:val="20"/>
                <w:szCs w:val="20"/>
              </w:rPr>
              <w:t>The purpose of this unit is to allow the students to understand the governance, production, distribution and consumption of goods and services of Australia</w:t>
            </w:r>
          </w:p>
        </w:tc>
      </w:tr>
      <w:tr w:rsidR="00075C31" w:rsidRPr="00075C31" w14:paraId="4611D6BF" w14:textId="77777777" w:rsidTr="00075C31">
        <w:trPr>
          <w:trHeight w:val="2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0112479B" w14:textId="77777777" w:rsidR="00075C31" w:rsidRPr="00075C31" w:rsidRDefault="00075C31" w:rsidP="00075C31">
            <w:pPr>
              <w:spacing w:after="0" w:line="240" w:lineRule="auto"/>
              <w:jc w:val="center"/>
              <w:rPr>
                <w:rFonts w:ascii="Times New Roman" w:eastAsia="Times New Roman" w:hAnsi="Times New Roman" w:cs="Times New Roman"/>
                <w:sz w:val="24"/>
                <w:szCs w:val="24"/>
              </w:rPr>
            </w:pPr>
            <w:r w:rsidRPr="00075C31">
              <w:rPr>
                <w:rFonts w:ascii="Cambria" w:eastAsia="Times New Roman" w:hAnsi="Cambria" w:cs="Times New Roman"/>
                <w:b/>
                <w:bCs/>
                <w:color w:val="000000"/>
                <w:sz w:val="20"/>
                <w:szCs w:val="20"/>
              </w:rPr>
              <w:lastRenderedPageBreak/>
              <w:t xml:space="preserve">Unit 9: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3551A5E7" w14:textId="77777777" w:rsidR="00075C31" w:rsidRPr="00075C31" w:rsidRDefault="00075C31" w:rsidP="00075C31">
            <w:pPr>
              <w:spacing w:after="0" w:line="240" w:lineRule="auto"/>
              <w:jc w:val="center"/>
              <w:rPr>
                <w:rFonts w:ascii="Times New Roman" w:eastAsia="Times New Roman" w:hAnsi="Times New Roman" w:cs="Times New Roman"/>
                <w:sz w:val="24"/>
                <w:szCs w:val="24"/>
              </w:rPr>
            </w:pPr>
            <w:r w:rsidRPr="00075C31">
              <w:rPr>
                <w:rFonts w:ascii="Cambria" w:eastAsia="Times New Roman" w:hAnsi="Cambria" w:cs="Times New Roman"/>
                <w:b/>
                <w:bCs/>
                <w:color w:val="404040"/>
                <w:sz w:val="20"/>
                <w:szCs w:val="20"/>
              </w:rPr>
              <w:t>African Geography and Ancient Civilizations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18566949" w14:textId="77777777" w:rsidR="00075C31" w:rsidRPr="00075C31" w:rsidRDefault="00075C31" w:rsidP="00075C31">
            <w:pPr>
              <w:spacing w:after="200" w:line="240" w:lineRule="auto"/>
              <w:rPr>
                <w:rFonts w:ascii="Times New Roman" w:eastAsia="Times New Roman" w:hAnsi="Times New Roman" w:cs="Times New Roman"/>
                <w:sz w:val="24"/>
                <w:szCs w:val="24"/>
              </w:rPr>
            </w:pPr>
            <w:r w:rsidRPr="00075C31">
              <w:rPr>
                <w:rFonts w:ascii="Cambria" w:eastAsia="Times New Roman" w:hAnsi="Cambria" w:cs="Times New Roman"/>
                <w:color w:val="404040"/>
                <w:sz w:val="20"/>
                <w:szCs w:val="20"/>
              </w:rPr>
              <w:t>In preparation for 7</w:t>
            </w:r>
            <w:r w:rsidRPr="00075C31">
              <w:rPr>
                <w:rFonts w:ascii="Cambria" w:eastAsia="Times New Roman" w:hAnsi="Cambria" w:cs="Times New Roman"/>
                <w:color w:val="404040"/>
                <w:sz w:val="12"/>
                <w:szCs w:val="12"/>
                <w:vertAlign w:val="superscript"/>
              </w:rPr>
              <w:t>th</w:t>
            </w:r>
            <w:r w:rsidRPr="00075C31">
              <w:rPr>
                <w:rFonts w:ascii="Cambria" w:eastAsia="Times New Roman" w:hAnsi="Cambria" w:cs="Times New Roman"/>
                <w:color w:val="404040"/>
                <w:sz w:val="20"/>
                <w:szCs w:val="20"/>
              </w:rPr>
              <w:t xml:space="preserve"> grade social studies the students will be learning about ancient African Civilizations in conjunction with African Geography.</w:t>
            </w:r>
          </w:p>
        </w:tc>
      </w:tr>
    </w:tbl>
    <w:p w14:paraId="35682894" w14:textId="77777777" w:rsidR="00075C31" w:rsidRDefault="00075C31" w:rsidP="00FB389C">
      <w:pPr>
        <w:rPr>
          <w:sz w:val="24"/>
          <w:szCs w:val="24"/>
        </w:rPr>
      </w:pPr>
    </w:p>
    <w:p w14:paraId="77E986FC" w14:textId="77777777" w:rsidR="00B732A0" w:rsidRDefault="00B732A0" w:rsidP="00FB389C">
      <w:pPr>
        <w:rPr>
          <w:sz w:val="24"/>
          <w:szCs w:val="24"/>
        </w:rPr>
      </w:pPr>
    </w:p>
    <w:p w14:paraId="54EC6DDA" w14:textId="77777777" w:rsidR="00B732A0" w:rsidRDefault="00B732A0" w:rsidP="00FB389C">
      <w:pPr>
        <w:rPr>
          <w:rFonts w:ascii="Arial Narrow" w:hAnsi="Arial Narrow"/>
          <w:color w:val="404040"/>
        </w:rPr>
      </w:pPr>
      <w:r>
        <w:rPr>
          <w:rFonts w:ascii="Arial Narrow" w:hAnsi="Arial Narrow"/>
          <w:color w:val="404040"/>
        </w:rPr>
        <w:t xml:space="preserve">Parents please sign this page only and return to your teacher.  Students keep the other pages of the syllabus in the front of t section in your binder after it is checked off for parent signature.  If at any time during the year you have any questions or concerns, please do not hesitate to email me at scole@latincollegeprep.org. I will be checking my email every day and at the </w:t>
      </w:r>
      <w:r>
        <w:rPr>
          <w:rFonts w:ascii="Arial Narrow" w:hAnsi="Arial Narrow"/>
          <w:b/>
          <w:bCs/>
          <w:color w:val="404040"/>
        </w:rPr>
        <w:t xml:space="preserve">absolute </w:t>
      </w:r>
      <w:r>
        <w:rPr>
          <w:rFonts w:ascii="Arial Narrow" w:hAnsi="Arial Narrow"/>
          <w:color w:val="404040"/>
        </w:rPr>
        <w:t xml:space="preserve">latest will respond within </w:t>
      </w:r>
      <w:r>
        <w:rPr>
          <w:rFonts w:ascii="Arial Narrow" w:hAnsi="Arial Narrow"/>
          <w:b/>
          <w:bCs/>
          <w:color w:val="404040"/>
        </w:rPr>
        <w:t>24</w:t>
      </w:r>
      <w:r>
        <w:rPr>
          <w:rFonts w:ascii="Arial Narrow" w:hAnsi="Arial Narrow"/>
          <w:color w:val="404040"/>
        </w:rPr>
        <w:t xml:space="preserve"> hours!</w:t>
      </w:r>
    </w:p>
    <w:p w14:paraId="0D3F2B3A" w14:textId="77777777" w:rsidR="00B732A0" w:rsidRPr="00B732A0" w:rsidRDefault="00B732A0" w:rsidP="00B732A0">
      <w:pPr>
        <w:spacing w:after="0" w:line="240" w:lineRule="auto"/>
        <w:ind w:left="270" w:right="-720" w:firstLine="270"/>
        <w:jc w:val="center"/>
        <w:rPr>
          <w:rFonts w:ascii="Times New Roman" w:eastAsia="Times New Roman" w:hAnsi="Times New Roman" w:cs="Times New Roman"/>
          <w:sz w:val="24"/>
          <w:szCs w:val="24"/>
        </w:rPr>
      </w:pPr>
      <w:r w:rsidRPr="00B732A0">
        <w:rPr>
          <w:rFonts w:ascii="Calibri" w:eastAsia="Times New Roman" w:hAnsi="Calibri" w:cs="Calibri"/>
          <w:b/>
          <w:bCs/>
          <w:smallCaps/>
          <w:color w:val="404040"/>
          <w:sz w:val="24"/>
          <w:szCs w:val="24"/>
        </w:rPr>
        <w:t>I HAVE READ THE ABOVE EXPECTATIONS, UNDERSTAND THEM, &amp; COMMIT MYSELF TO EXCELLENCE.</w:t>
      </w:r>
    </w:p>
    <w:p w14:paraId="4B69FA2E" w14:textId="77777777" w:rsidR="00B732A0" w:rsidRPr="00B732A0" w:rsidRDefault="00B732A0" w:rsidP="00B732A0">
      <w:pPr>
        <w:spacing w:after="200" w:line="240" w:lineRule="auto"/>
        <w:jc w:val="both"/>
        <w:rPr>
          <w:rFonts w:ascii="Times New Roman" w:eastAsia="Times New Roman" w:hAnsi="Times New Roman" w:cs="Times New Roman"/>
          <w:sz w:val="24"/>
          <w:szCs w:val="24"/>
        </w:rPr>
      </w:pPr>
      <w:r>
        <w:rPr>
          <w:rFonts w:ascii="Arial Narrow" w:eastAsia="Times New Roman" w:hAnsi="Arial Narrow" w:cs="Times New Roman"/>
          <w:color w:val="404040"/>
          <w:sz w:val="20"/>
          <w:szCs w:val="20"/>
        </w:rPr>
        <w:t xml:space="preserve">STUDENT </w:t>
      </w:r>
      <w:r w:rsidRPr="00B732A0">
        <w:rPr>
          <w:rFonts w:ascii="Arial Narrow" w:eastAsia="Times New Roman" w:hAnsi="Arial Narrow" w:cs="Times New Roman"/>
          <w:color w:val="404040"/>
          <w:sz w:val="20"/>
          <w:szCs w:val="20"/>
        </w:rPr>
        <w:t>SIGNATURE _________________________________________________</w:t>
      </w:r>
      <w:r>
        <w:rPr>
          <w:rFonts w:ascii="Arial Narrow" w:eastAsia="Times New Roman" w:hAnsi="Arial Narrow" w:cs="Times New Roman"/>
          <w:color w:val="404040"/>
          <w:sz w:val="20"/>
          <w:szCs w:val="20"/>
        </w:rPr>
        <w:t xml:space="preserve">______ DATE _______________  </w:t>
      </w:r>
    </w:p>
    <w:p w14:paraId="3BAF93B3" w14:textId="77777777" w:rsidR="00B732A0" w:rsidRPr="00B732A0" w:rsidRDefault="00B732A0" w:rsidP="00B732A0">
      <w:pPr>
        <w:spacing w:after="0" w:line="240" w:lineRule="auto"/>
        <w:rPr>
          <w:rFonts w:ascii="Times New Roman" w:eastAsia="Times New Roman" w:hAnsi="Times New Roman" w:cs="Times New Roman"/>
          <w:sz w:val="24"/>
          <w:szCs w:val="24"/>
        </w:rPr>
      </w:pPr>
    </w:p>
    <w:p w14:paraId="59C1FD76" w14:textId="77777777" w:rsidR="00B732A0" w:rsidRPr="00B732A0" w:rsidRDefault="00B732A0" w:rsidP="00B732A0">
      <w:pPr>
        <w:spacing w:after="200" w:line="240" w:lineRule="auto"/>
        <w:ind w:right="-180"/>
        <w:jc w:val="both"/>
        <w:rPr>
          <w:rFonts w:ascii="Times New Roman" w:eastAsia="Times New Roman" w:hAnsi="Times New Roman" w:cs="Times New Roman"/>
          <w:sz w:val="24"/>
          <w:szCs w:val="24"/>
        </w:rPr>
      </w:pPr>
      <w:r w:rsidRPr="00B732A0">
        <w:rPr>
          <w:rFonts w:ascii="Arial Narrow" w:eastAsia="Times New Roman" w:hAnsi="Arial Narrow" w:cs="Times New Roman"/>
          <w:color w:val="404040"/>
          <w:sz w:val="20"/>
          <w:szCs w:val="20"/>
        </w:rPr>
        <w:t>PARENT SIGNATURE ___________________________________________________</w:t>
      </w:r>
      <w:r>
        <w:rPr>
          <w:rFonts w:ascii="Arial Narrow" w:eastAsia="Times New Roman" w:hAnsi="Arial Narrow" w:cs="Times New Roman"/>
          <w:color w:val="404040"/>
          <w:sz w:val="20"/>
          <w:szCs w:val="20"/>
        </w:rPr>
        <w:t>_____ DATE ________________</w:t>
      </w:r>
    </w:p>
    <w:p w14:paraId="022583FE" w14:textId="77777777" w:rsidR="00B732A0" w:rsidRPr="00B732A0" w:rsidRDefault="00B732A0" w:rsidP="00B732A0">
      <w:pPr>
        <w:spacing w:after="0" w:line="240" w:lineRule="auto"/>
        <w:rPr>
          <w:rFonts w:ascii="Times New Roman" w:eastAsia="Times New Roman" w:hAnsi="Times New Roman" w:cs="Times New Roman"/>
          <w:sz w:val="24"/>
          <w:szCs w:val="24"/>
        </w:rPr>
      </w:pPr>
    </w:p>
    <w:p w14:paraId="74455EDE" w14:textId="77777777" w:rsidR="00B732A0" w:rsidRPr="00B732A0" w:rsidRDefault="00B732A0" w:rsidP="00B732A0">
      <w:pPr>
        <w:spacing w:after="200" w:line="240" w:lineRule="auto"/>
        <w:ind w:right="-540"/>
        <w:jc w:val="both"/>
        <w:rPr>
          <w:rFonts w:ascii="Times New Roman" w:eastAsia="Times New Roman" w:hAnsi="Times New Roman" w:cs="Times New Roman"/>
          <w:sz w:val="24"/>
          <w:szCs w:val="24"/>
        </w:rPr>
      </w:pPr>
      <w:r w:rsidRPr="00B732A0">
        <w:rPr>
          <w:rFonts w:ascii="Arial Narrow" w:eastAsia="Times New Roman" w:hAnsi="Arial Narrow" w:cs="Times New Roman"/>
          <w:color w:val="404040"/>
          <w:sz w:val="20"/>
          <w:szCs w:val="20"/>
        </w:rPr>
        <w:t>PARENT’S EMAIL: __________________________________________________________________________</w:t>
      </w:r>
      <w:r>
        <w:rPr>
          <w:rFonts w:ascii="Arial Narrow" w:eastAsia="Times New Roman" w:hAnsi="Arial Narrow" w:cs="Times New Roman"/>
          <w:color w:val="404040"/>
          <w:sz w:val="20"/>
          <w:szCs w:val="20"/>
        </w:rPr>
        <w:t xml:space="preserve">     </w:t>
      </w:r>
    </w:p>
    <w:p w14:paraId="24556250" w14:textId="77777777" w:rsidR="00B732A0" w:rsidRPr="00B732A0" w:rsidRDefault="00B732A0" w:rsidP="00B732A0">
      <w:pPr>
        <w:spacing w:after="0" w:line="240" w:lineRule="auto"/>
        <w:rPr>
          <w:rFonts w:ascii="Times New Roman" w:eastAsia="Times New Roman" w:hAnsi="Times New Roman" w:cs="Times New Roman"/>
          <w:sz w:val="24"/>
          <w:szCs w:val="24"/>
        </w:rPr>
      </w:pPr>
    </w:p>
    <w:p w14:paraId="7AA9649C" w14:textId="77777777" w:rsidR="00B732A0" w:rsidRPr="00B732A0" w:rsidRDefault="00B732A0" w:rsidP="00B732A0">
      <w:pPr>
        <w:spacing w:after="200" w:line="240" w:lineRule="auto"/>
        <w:ind w:right="-540"/>
        <w:jc w:val="both"/>
        <w:rPr>
          <w:rFonts w:ascii="Times New Roman" w:eastAsia="Times New Roman" w:hAnsi="Times New Roman" w:cs="Times New Roman"/>
          <w:sz w:val="24"/>
          <w:szCs w:val="24"/>
        </w:rPr>
      </w:pPr>
      <w:r w:rsidRPr="00B732A0">
        <w:rPr>
          <w:rFonts w:ascii="Arial Narrow" w:eastAsia="Times New Roman" w:hAnsi="Arial Narrow" w:cs="Times New Roman"/>
          <w:color w:val="404040"/>
          <w:sz w:val="20"/>
          <w:szCs w:val="20"/>
        </w:rPr>
        <w:t>PARENT’S BEST PHONE NUMBER: _________________________________</w:t>
      </w:r>
      <w:r>
        <w:rPr>
          <w:rFonts w:ascii="Arial Narrow" w:eastAsia="Times New Roman" w:hAnsi="Arial Narrow" w:cs="Times New Roman"/>
          <w:color w:val="404040"/>
          <w:sz w:val="20"/>
          <w:szCs w:val="20"/>
        </w:rPr>
        <w:t>___________________________</w:t>
      </w:r>
    </w:p>
    <w:p w14:paraId="4F85B4CC" w14:textId="77777777" w:rsidR="00B732A0" w:rsidRPr="00FB389C" w:rsidRDefault="00B732A0" w:rsidP="00FB389C">
      <w:pPr>
        <w:rPr>
          <w:sz w:val="24"/>
          <w:szCs w:val="24"/>
        </w:rPr>
      </w:pPr>
    </w:p>
    <w:sectPr w:rsidR="00B732A0" w:rsidRPr="00FB389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5D74A" w14:textId="77777777" w:rsidR="006D46F5" w:rsidRDefault="006D46F5" w:rsidP="00FB389C">
      <w:pPr>
        <w:spacing w:after="0" w:line="240" w:lineRule="auto"/>
      </w:pPr>
      <w:r>
        <w:separator/>
      </w:r>
    </w:p>
  </w:endnote>
  <w:endnote w:type="continuationSeparator" w:id="0">
    <w:p w14:paraId="653CBCE0" w14:textId="77777777" w:rsidR="006D46F5" w:rsidRDefault="006D46F5" w:rsidP="00FB3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Jim Nightshade">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9DBA0" w14:textId="77777777" w:rsidR="00FB389C" w:rsidRPr="00FB389C" w:rsidRDefault="00FB389C">
    <w:pPr>
      <w:pStyle w:val="Footer"/>
      <w:rPr>
        <w:color w:val="FF0000"/>
      </w:rPr>
    </w:pPr>
    <w:r w:rsidRPr="00FB389C">
      <w:rPr>
        <w:color w:val="FF0000"/>
      </w:rPr>
      <w:t>As sixth grade Spartans we are a V. I.L.L.A.G.E.!!! (Very Intelligent, Leading, Like-Minded, Appreciative, Group of Excellence)</w:t>
    </w:r>
  </w:p>
  <w:p w14:paraId="23AB2EBE" w14:textId="77777777" w:rsidR="00FB389C" w:rsidRDefault="00FB38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FEDCA" w14:textId="77777777" w:rsidR="006D46F5" w:rsidRDefault="006D46F5" w:rsidP="00FB389C">
      <w:pPr>
        <w:spacing w:after="0" w:line="240" w:lineRule="auto"/>
      </w:pPr>
      <w:r>
        <w:separator/>
      </w:r>
    </w:p>
  </w:footnote>
  <w:footnote w:type="continuationSeparator" w:id="0">
    <w:p w14:paraId="6775E1F5" w14:textId="77777777" w:rsidR="006D46F5" w:rsidRDefault="006D46F5" w:rsidP="00FB389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E82B8F"/>
    <w:multiLevelType w:val="multilevel"/>
    <w:tmpl w:val="88E0A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0955D5"/>
    <w:multiLevelType w:val="multilevel"/>
    <w:tmpl w:val="065A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4320B2"/>
    <w:multiLevelType w:val="multilevel"/>
    <w:tmpl w:val="E36A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360188"/>
    <w:multiLevelType w:val="multilevel"/>
    <w:tmpl w:val="F802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D55"/>
    <w:rsid w:val="00075C31"/>
    <w:rsid w:val="00266D55"/>
    <w:rsid w:val="006D46F5"/>
    <w:rsid w:val="00996FBF"/>
    <w:rsid w:val="009D7EEA"/>
    <w:rsid w:val="00B732A0"/>
    <w:rsid w:val="00E014E9"/>
    <w:rsid w:val="00FB3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10950"/>
  <w15:chartTrackingRefBased/>
  <w15:docId w15:val="{7DF28F72-3FA1-465C-A071-C20872B5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6D5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3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89C"/>
  </w:style>
  <w:style w:type="paragraph" w:styleId="Footer">
    <w:name w:val="footer"/>
    <w:basedOn w:val="Normal"/>
    <w:link w:val="FooterChar"/>
    <w:uiPriority w:val="99"/>
    <w:unhideWhenUsed/>
    <w:rsid w:val="00FB3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89C"/>
  </w:style>
  <w:style w:type="paragraph" w:styleId="ListParagraph">
    <w:name w:val="List Paragraph"/>
    <w:basedOn w:val="Normal"/>
    <w:uiPriority w:val="34"/>
    <w:qFormat/>
    <w:rsid w:val="00075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9857">
      <w:bodyDiv w:val="1"/>
      <w:marLeft w:val="0"/>
      <w:marRight w:val="0"/>
      <w:marTop w:val="0"/>
      <w:marBottom w:val="0"/>
      <w:divBdr>
        <w:top w:val="none" w:sz="0" w:space="0" w:color="auto"/>
        <w:left w:val="none" w:sz="0" w:space="0" w:color="auto"/>
        <w:bottom w:val="none" w:sz="0" w:space="0" w:color="auto"/>
        <w:right w:val="none" w:sz="0" w:space="0" w:color="auto"/>
      </w:divBdr>
    </w:div>
    <w:div w:id="161244388">
      <w:bodyDiv w:val="1"/>
      <w:marLeft w:val="0"/>
      <w:marRight w:val="0"/>
      <w:marTop w:val="0"/>
      <w:marBottom w:val="0"/>
      <w:divBdr>
        <w:top w:val="none" w:sz="0" w:space="0" w:color="auto"/>
        <w:left w:val="none" w:sz="0" w:space="0" w:color="auto"/>
        <w:bottom w:val="none" w:sz="0" w:space="0" w:color="auto"/>
        <w:right w:val="none" w:sz="0" w:space="0" w:color="auto"/>
      </w:divBdr>
      <w:divsChild>
        <w:div w:id="819275301">
          <w:marLeft w:val="0"/>
          <w:marRight w:val="0"/>
          <w:marTop w:val="0"/>
          <w:marBottom w:val="0"/>
          <w:divBdr>
            <w:top w:val="none" w:sz="0" w:space="0" w:color="auto"/>
            <w:left w:val="none" w:sz="0" w:space="0" w:color="auto"/>
            <w:bottom w:val="none" w:sz="0" w:space="0" w:color="auto"/>
            <w:right w:val="none" w:sz="0" w:space="0" w:color="auto"/>
          </w:divBdr>
        </w:div>
      </w:divsChild>
    </w:div>
    <w:div w:id="311568563">
      <w:bodyDiv w:val="1"/>
      <w:marLeft w:val="0"/>
      <w:marRight w:val="0"/>
      <w:marTop w:val="0"/>
      <w:marBottom w:val="0"/>
      <w:divBdr>
        <w:top w:val="none" w:sz="0" w:space="0" w:color="auto"/>
        <w:left w:val="none" w:sz="0" w:space="0" w:color="auto"/>
        <w:bottom w:val="none" w:sz="0" w:space="0" w:color="auto"/>
        <w:right w:val="none" w:sz="0" w:space="0" w:color="auto"/>
      </w:divBdr>
      <w:divsChild>
        <w:div w:id="376122782">
          <w:marLeft w:val="0"/>
          <w:marRight w:val="0"/>
          <w:marTop w:val="0"/>
          <w:marBottom w:val="0"/>
          <w:divBdr>
            <w:top w:val="none" w:sz="0" w:space="0" w:color="auto"/>
            <w:left w:val="none" w:sz="0" w:space="0" w:color="auto"/>
            <w:bottom w:val="none" w:sz="0" w:space="0" w:color="auto"/>
            <w:right w:val="none" w:sz="0" w:space="0" w:color="auto"/>
          </w:divBdr>
        </w:div>
      </w:divsChild>
    </w:div>
    <w:div w:id="458762961">
      <w:bodyDiv w:val="1"/>
      <w:marLeft w:val="0"/>
      <w:marRight w:val="0"/>
      <w:marTop w:val="0"/>
      <w:marBottom w:val="0"/>
      <w:divBdr>
        <w:top w:val="none" w:sz="0" w:space="0" w:color="auto"/>
        <w:left w:val="none" w:sz="0" w:space="0" w:color="auto"/>
        <w:bottom w:val="none" w:sz="0" w:space="0" w:color="auto"/>
        <w:right w:val="none" w:sz="0" w:space="0" w:color="auto"/>
      </w:divBdr>
    </w:div>
    <w:div w:id="508720899">
      <w:bodyDiv w:val="1"/>
      <w:marLeft w:val="0"/>
      <w:marRight w:val="0"/>
      <w:marTop w:val="0"/>
      <w:marBottom w:val="0"/>
      <w:divBdr>
        <w:top w:val="none" w:sz="0" w:space="0" w:color="auto"/>
        <w:left w:val="none" w:sz="0" w:space="0" w:color="auto"/>
        <w:bottom w:val="none" w:sz="0" w:space="0" w:color="auto"/>
        <w:right w:val="none" w:sz="0" w:space="0" w:color="auto"/>
      </w:divBdr>
    </w:div>
    <w:div w:id="726532348">
      <w:bodyDiv w:val="1"/>
      <w:marLeft w:val="0"/>
      <w:marRight w:val="0"/>
      <w:marTop w:val="0"/>
      <w:marBottom w:val="0"/>
      <w:divBdr>
        <w:top w:val="none" w:sz="0" w:space="0" w:color="auto"/>
        <w:left w:val="none" w:sz="0" w:space="0" w:color="auto"/>
        <w:bottom w:val="none" w:sz="0" w:space="0" w:color="auto"/>
        <w:right w:val="none" w:sz="0" w:space="0" w:color="auto"/>
      </w:divBdr>
    </w:div>
    <w:div w:id="853036289">
      <w:bodyDiv w:val="1"/>
      <w:marLeft w:val="0"/>
      <w:marRight w:val="0"/>
      <w:marTop w:val="0"/>
      <w:marBottom w:val="0"/>
      <w:divBdr>
        <w:top w:val="none" w:sz="0" w:space="0" w:color="auto"/>
        <w:left w:val="none" w:sz="0" w:space="0" w:color="auto"/>
        <w:bottom w:val="none" w:sz="0" w:space="0" w:color="auto"/>
        <w:right w:val="none" w:sz="0" w:space="0" w:color="auto"/>
      </w:divBdr>
    </w:div>
    <w:div w:id="978148715">
      <w:bodyDiv w:val="1"/>
      <w:marLeft w:val="0"/>
      <w:marRight w:val="0"/>
      <w:marTop w:val="0"/>
      <w:marBottom w:val="0"/>
      <w:divBdr>
        <w:top w:val="none" w:sz="0" w:space="0" w:color="auto"/>
        <w:left w:val="none" w:sz="0" w:space="0" w:color="auto"/>
        <w:bottom w:val="none" w:sz="0" w:space="0" w:color="auto"/>
        <w:right w:val="none" w:sz="0" w:space="0" w:color="auto"/>
      </w:divBdr>
    </w:div>
    <w:div w:id="1037774051">
      <w:bodyDiv w:val="1"/>
      <w:marLeft w:val="0"/>
      <w:marRight w:val="0"/>
      <w:marTop w:val="0"/>
      <w:marBottom w:val="0"/>
      <w:divBdr>
        <w:top w:val="none" w:sz="0" w:space="0" w:color="auto"/>
        <w:left w:val="none" w:sz="0" w:space="0" w:color="auto"/>
        <w:bottom w:val="none" w:sz="0" w:space="0" w:color="auto"/>
        <w:right w:val="none" w:sz="0" w:space="0" w:color="auto"/>
      </w:divBdr>
    </w:div>
    <w:div w:id="163879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1050</Words>
  <Characters>5988</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Mychal Harrison</cp:lastModifiedBy>
  <cp:revision>2</cp:revision>
  <dcterms:created xsi:type="dcterms:W3CDTF">2017-08-04T14:25:00Z</dcterms:created>
  <dcterms:modified xsi:type="dcterms:W3CDTF">2017-08-04T14:25:00Z</dcterms:modified>
</cp:coreProperties>
</file>